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B790" w14:textId="77777777" w:rsidR="00B21B20" w:rsidRPr="00E97E4F" w:rsidRDefault="00B21B20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 w:rsidRPr="00E97E4F">
        <w:rPr>
          <w:sz w:val="28"/>
          <w:szCs w:val="28"/>
        </w:rPr>
        <w:t xml:space="preserve">Приложения </w:t>
      </w:r>
    </w:p>
    <w:p w14:paraId="24F4E4CF" w14:textId="77777777" w:rsidR="00B21B20" w:rsidRDefault="00B21B20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 w:rsidRPr="00E97E4F">
        <w:rPr>
          <w:sz w:val="28"/>
          <w:szCs w:val="28"/>
        </w:rPr>
        <w:t>к распоряжению министерства</w:t>
      </w:r>
      <w:r>
        <w:rPr>
          <w:sz w:val="28"/>
          <w:szCs w:val="28"/>
        </w:rPr>
        <w:t xml:space="preserve"> </w:t>
      </w:r>
    </w:p>
    <w:p w14:paraId="61FA9657" w14:textId="77777777" w:rsidR="00B21B20" w:rsidRPr="00E97E4F" w:rsidRDefault="00B21B20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и науки Самарской области</w:t>
      </w:r>
      <w:r w:rsidRPr="00E97E4F">
        <w:rPr>
          <w:sz w:val="28"/>
          <w:szCs w:val="28"/>
        </w:rPr>
        <w:t xml:space="preserve"> </w:t>
      </w:r>
    </w:p>
    <w:p w14:paraId="656669D6" w14:textId="77777777" w:rsidR="00B21B20" w:rsidRPr="00E97E4F" w:rsidRDefault="005A4833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 28.03.2023 № 340</w:t>
      </w:r>
      <w:r w:rsidR="00B21B20" w:rsidRPr="00E97E4F">
        <w:rPr>
          <w:sz w:val="28"/>
          <w:szCs w:val="28"/>
        </w:rPr>
        <w:t>-р</w:t>
      </w:r>
    </w:p>
    <w:p w14:paraId="24F7159A" w14:textId="77777777" w:rsidR="00B21B20" w:rsidRPr="002934A9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4A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14:paraId="36048D23" w14:textId="77777777" w:rsidR="00B21B20" w:rsidRDefault="00B21B20" w:rsidP="00B21B20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</w:p>
    <w:p w14:paraId="67A74989" w14:textId="77777777" w:rsidR="00B21B20" w:rsidRDefault="00B21B20" w:rsidP="00B21B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BCF419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ED2911" w14:textId="77777777" w:rsidR="00B21B20" w:rsidRPr="004E70B7" w:rsidRDefault="00B21B20" w:rsidP="00E23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4D3DAE" w14:textId="4665A93E" w:rsidR="00B21B20" w:rsidRPr="00D97628" w:rsidRDefault="00B21B20" w:rsidP="00E23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97628">
        <w:rPr>
          <w:rFonts w:ascii="Times New Roman" w:eastAsia="Calibri" w:hAnsi="Times New Roman" w:cs="Times New Roman"/>
          <w:b/>
          <w:sz w:val="28"/>
        </w:rPr>
        <w:t xml:space="preserve">Отчет (аналитическая справка) о проведенных мероприятиях по профилактике правонарушений среди </w:t>
      </w:r>
      <w:r w:rsidRPr="00D97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молодежи</w:t>
      </w:r>
      <w:r w:rsidRPr="00D97628">
        <w:rPr>
          <w:rFonts w:ascii="Times New Roman" w:eastAsia="Calibri" w:hAnsi="Times New Roman" w:cs="Times New Roman"/>
          <w:b/>
          <w:sz w:val="28"/>
        </w:rPr>
        <w:t xml:space="preserve"> </w:t>
      </w:r>
      <w:r w:rsidR="0005484A">
        <w:rPr>
          <w:rFonts w:ascii="Times New Roman" w:eastAsia="Calibri" w:hAnsi="Times New Roman" w:cs="Times New Roman"/>
          <w:b/>
          <w:sz w:val="28"/>
        </w:rPr>
        <w:t xml:space="preserve">за </w:t>
      </w:r>
      <w:r w:rsidR="00CC1730">
        <w:rPr>
          <w:rFonts w:ascii="Times New Roman" w:eastAsia="Calibri" w:hAnsi="Times New Roman" w:cs="Times New Roman"/>
          <w:b/>
          <w:sz w:val="28"/>
        </w:rPr>
        <w:t>3</w:t>
      </w:r>
      <w:r w:rsidR="006F6BAE">
        <w:rPr>
          <w:rFonts w:ascii="Times New Roman" w:eastAsia="Calibri" w:hAnsi="Times New Roman" w:cs="Times New Roman"/>
          <w:b/>
          <w:sz w:val="28"/>
        </w:rPr>
        <w:t xml:space="preserve"> квартал 202</w:t>
      </w:r>
      <w:r w:rsidR="00E236A7">
        <w:rPr>
          <w:rFonts w:ascii="Times New Roman" w:eastAsia="Calibri" w:hAnsi="Times New Roman" w:cs="Times New Roman"/>
          <w:b/>
          <w:sz w:val="28"/>
        </w:rPr>
        <w:t>4</w:t>
      </w:r>
      <w:r w:rsidRPr="00D97628">
        <w:rPr>
          <w:rFonts w:ascii="Times New Roman" w:eastAsia="Calibri" w:hAnsi="Times New Roman" w:cs="Times New Roman"/>
          <w:b/>
          <w:sz w:val="28"/>
        </w:rPr>
        <w:t xml:space="preserve"> года</w:t>
      </w:r>
    </w:p>
    <w:p w14:paraId="15440126" w14:textId="77777777" w:rsidR="00B21B20" w:rsidRPr="004E70B7" w:rsidRDefault="00B21B20" w:rsidP="00E23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6CECC679" w14:textId="77777777" w:rsidR="006F6BAE" w:rsidRPr="00E22913" w:rsidRDefault="006F6BAE" w:rsidP="00E23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913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14:paraId="52870E96" w14:textId="77777777" w:rsidR="006F6BAE" w:rsidRPr="00E22913" w:rsidRDefault="006F6BAE" w:rsidP="00E23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«Строительно-энергетический колледж (образовательно-производственный кампус) им.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Мачнева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2476949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9ED25D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117"/>
        <w:gridCol w:w="2126"/>
        <w:gridCol w:w="963"/>
        <w:gridCol w:w="2439"/>
        <w:gridCol w:w="3231"/>
        <w:gridCol w:w="2694"/>
      </w:tblGrid>
      <w:tr w:rsidR="00B21B20" w:rsidRPr="00331D62" w14:paraId="08C7F36B" w14:textId="77777777" w:rsidTr="00343E7A">
        <w:tc>
          <w:tcPr>
            <w:tcW w:w="706" w:type="dxa"/>
            <w:shd w:val="clear" w:color="auto" w:fill="auto"/>
          </w:tcPr>
          <w:p w14:paraId="6FF90024" w14:textId="77777777" w:rsidR="00B21B20" w:rsidRPr="00331D62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17" w:type="dxa"/>
            <w:shd w:val="clear" w:color="auto" w:fill="auto"/>
          </w:tcPr>
          <w:p w14:paraId="3E87546C" w14:textId="77777777" w:rsidR="00B21B20" w:rsidRPr="00331D62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14:paraId="68BE89ED" w14:textId="77777777" w:rsidR="00B21B20" w:rsidRPr="00331D62" w:rsidRDefault="00B21B2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963" w:type="dxa"/>
            <w:shd w:val="clear" w:color="auto" w:fill="auto"/>
          </w:tcPr>
          <w:p w14:paraId="70BE2901" w14:textId="77777777" w:rsidR="00B21B20" w:rsidRPr="00331D62" w:rsidRDefault="00B21B2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39" w:type="dxa"/>
            <w:shd w:val="clear" w:color="auto" w:fill="auto"/>
          </w:tcPr>
          <w:p w14:paraId="4A37F862" w14:textId="77777777" w:rsidR="00B21B20" w:rsidRPr="00331D62" w:rsidRDefault="00B21B2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ФИО, должность ответственного за мероприятие</w:t>
            </w:r>
          </w:p>
        </w:tc>
        <w:tc>
          <w:tcPr>
            <w:tcW w:w="3231" w:type="dxa"/>
            <w:shd w:val="clear" w:color="auto" w:fill="auto"/>
          </w:tcPr>
          <w:p w14:paraId="6040AC87" w14:textId="77777777" w:rsidR="00B21B20" w:rsidRPr="00331D62" w:rsidRDefault="00B21B2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и должность приглашенных лиц (при наличии)</w:t>
            </w:r>
          </w:p>
        </w:tc>
        <w:tc>
          <w:tcPr>
            <w:tcW w:w="2694" w:type="dxa"/>
            <w:shd w:val="clear" w:color="auto" w:fill="auto"/>
          </w:tcPr>
          <w:p w14:paraId="2C27AA95" w14:textId="77777777" w:rsidR="00B21B20" w:rsidRPr="00331D62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страницы сайта, на которой размещена информация о мероприятии</w:t>
            </w:r>
          </w:p>
        </w:tc>
      </w:tr>
      <w:tr w:rsidR="00890693" w:rsidRPr="00331D62" w14:paraId="44917D00" w14:textId="77777777" w:rsidTr="00343E7A">
        <w:trPr>
          <w:trHeight w:val="1402"/>
        </w:trPr>
        <w:tc>
          <w:tcPr>
            <w:tcW w:w="706" w:type="dxa"/>
            <w:shd w:val="clear" w:color="auto" w:fill="auto"/>
          </w:tcPr>
          <w:p w14:paraId="79D208D0" w14:textId="77777777" w:rsidR="00890693" w:rsidRPr="00331D62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14:paraId="09A91591" w14:textId="77777777" w:rsidR="00890693" w:rsidRPr="00890693" w:rsidRDefault="00890693" w:rsidP="00E57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06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E575A8">
              <w:rPr>
                <w:rFonts w:ascii="Times New Roman" w:hAnsi="Times New Roman" w:cs="Times New Roman"/>
                <w:b/>
                <w:sz w:val="24"/>
                <w:szCs w:val="24"/>
              </w:rPr>
              <w:t>, способствующие обеспечению общественного порядка и безопасности граждан при проведении общественного порядка и безопасности граждан при проведении общественно-политических, культурно-</w:t>
            </w:r>
            <w:r w:rsidR="00E57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зрелищных и спортивно-массовых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14:paraId="36AD14D9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29059303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55E5AD2F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6731CEC5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B6E3C1B" w14:textId="77777777" w:rsidR="00890693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D64E94" w14:textId="77777777" w:rsidR="00391B25" w:rsidRPr="00391B25" w:rsidRDefault="00391B25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693" w:rsidRPr="00331D62" w14:paraId="69A20CC2" w14:textId="77777777" w:rsidTr="00343E7A">
        <w:tc>
          <w:tcPr>
            <w:tcW w:w="706" w:type="dxa"/>
            <w:shd w:val="clear" w:color="auto" w:fill="auto"/>
          </w:tcPr>
          <w:p w14:paraId="1C753ECC" w14:textId="77777777" w:rsidR="00890693" w:rsidRDefault="004145E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117" w:type="dxa"/>
            <w:shd w:val="clear" w:color="auto" w:fill="auto"/>
          </w:tcPr>
          <w:p w14:paraId="58F6CAC2" w14:textId="35B96ED9" w:rsidR="00890693" w:rsidRPr="007B3428" w:rsidRDefault="008546E6" w:rsidP="00B4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обучающимися </w:t>
            </w:r>
            <w:r w:rsidR="00B4192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гражданской обороны и защиты от чрезвычайных ситуаций различного характера, антитеррористической безопасности </w:t>
            </w:r>
          </w:p>
        </w:tc>
        <w:tc>
          <w:tcPr>
            <w:tcW w:w="2126" w:type="dxa"/>
            <w:shd w:val="clear" w:color="auto" w:fill="auto"/>
          </w:tcPr>
          <w:p w14:paraId="0ECD6C97" w14:textId="11B44332" w:rsidR="00890693" w:rsidRPr="005E5C05" w:rsidRDefault="008546E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63" w:type="dxa"/>
            <w:shd w:val="clear" w:color="auto" w:fill="auto"/>
          </w:tcPr>
          <w:p w14:paraId="79CB96D9" w14:textId="3183B51E" w:rsidR="00890693" w:rsidRPr="005E5C05" w:rsidRDefault="00B4192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439" w:type="dxa"/>
            <w:shd w:val="clear" w:color="auto" w:fill="auto"/>
          </w:tcPr>
          <w:p w14:paraId="1266F34D" w14:textId="7B6FAF98" w:rsidR="00890693" w:rsidRPr="005E5C05" w:rsidRDefault="008546E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безопасности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Ярошинский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А.В., классные руководители</w:t>
            </w:r>
          </w:p>
        </w:tc>
        <w:tc>
          <w:tcPr>
            <w:tcW w:w="3231" w:type="dxa"/>
            <w:shd w:val="clear" w:color="auto" w:fill="auto"/>
          </w:tcPr>
          <w:p w14:paraId="12909D2E" w14:textId="774065A5" w:rsidR="00890693" w:rsidRPr="005E5C05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2A6F216" w14:textId="5ABF3847" w:rsidR="00AC280C" w:rsidRPr="00391B25" w:rsidRDefault="00AC280C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6E6" w:rsidRPr="00331D62" w14:paraId="005E458F" w14:textId="77777777" w:rsidTr="00343E7A">
        <w:tc>
          <w:tcPr>
            <w:tcW w:w="706" w:type="dxa"/>
            <w:shd w:val="clear" w:color="auto" w:fill="auto"/>
          </w:tcPr>
          <w:p w14:paraId="22B5D63F" w14:textId="05CDADEE" w:rsidR="008546E6" w:rsidRDefault="00CA1D3A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7" w:type="dxa"/>
            <w:shd w:val="clear" w:color="auto" w:fill="auto"/>
          </w:tcPr>
          <w:p w14:paraId="34E8EB34" w14:textId="136D5C56" w:rsidR="008546E6" w:rsidRDefault="00CA1D3A" w:rsidP="007B3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инспектора ПДН Кировского района Коваленко А.В.</w:t>
            </w:r>
            <w:r w:rsidR="00F7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6940C32" w14:textId="5EB08556" w:rsidR="008546E6" w:rsidRDefault="00CA1D3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14:paraId="58A4BFFE" w14:textId="696BB059" w:rsidR="008546E6" w:rsidRPr="005E5C05" w:rsidRDefault="0084455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39" w:type="dxa"/>
            <w:shd w:val="clear" w:color="auto" w:fill="auto"/>
          </w:tcPr>
          <w:p w14:paraId="43664758" w14:textId="091BA8CF" w:rsidR="008546E6" w:rsidRPr="005E5C05" w:rsidRDefault="00CA1D3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СПО Кузнецова Р.В.</w:t>
            </w:r>
          </w:p>
        </w:tc>
        <w:tc>
          <w:tcPr>
            <w:tcW w:w="3231" w:type="dxa"/>
            <w:shd w:val="clear" w:color="auto" w:fill="auto"/>
          </w:tcPr>
          <w:p w14:paraId="45CBCD2A" w14:textId="2F9B8474" w:rsidR="008546E6" w:rsidRPr="005E5C05" w:rsidRDefault="00CA1D3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Инспектор ПДН УМВД России г. Самары Кировского района </w:t>
            </w:r>
          </w:p>
        </w:tc>
        <w:tc>
          <w:tcPr>
            <w:tcW w:w="2694" w:type="dxa"/>
            <w:shd w:val="clear" w:color="auto" w:fill="auto"/>
          </w:tcPr>
          <w:p w14:paraId="368AA810" w14:textId="77777777" w:rsidR="008546E6" w:rsidRPr="00391B25" w:rsidRDefault="008546E6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693" w:rsidRPr="00331D62" w14:paraId="7F7EA3AB" w14:textId="77777777" w:rsidTr="00343E7A">
        <w:tc>
          <w:tcPr>
            <w:tcW w:w="706" w:type="dxa"/>
            <w:shd w:val="clear" w:color="auto" w:fill="auto"/>
          </w:tcPr>
          <w:p w14:paraId="08D0555B" w14:textId="77777777" w:rsidR="00890693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3B674698" w14:textId="77777777" w:rsidR="00890693" w:rsidRPr="00890693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способствующих предупреждению правонарушений несовершеннолетних на улицах и в других общественных местах, во взаимодействии с заинтересованными органами</w:t>
            </w:r>
          </w:p>
        </w:tc>
        <w:tc>
          <w:tcPr>
            <w:tcW w:w="2126" w:type="dxa"/>
            <w:shd w:val="clear" w:color="auto" w:fill="auto"/>
          </w:tcPr>
          <w:p w14:paraId="040C1A73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5F5F7076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6B6A5208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68D9DDB6" w14:textId="77777777" w:rsidR="00890693" w:rsidRPr="00331D62" w:rsidRDefault="0089069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91B8309" w14:textId="77777777" w:rsidR="00890693" w:rsidRPr="00391B25" w:rsidRDefault="00890693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54DD45AF" w14:textId="77777777" w:rsidTr="00343E7A">
        <w:tc>
          <w:tcPr>
            <w:tcW w:w="706" w:type="dxa"/>
            <w:shd w:val="clear" w:color="auto" w:fill="auto"/>
          </w:tcPr>
          <w:p w14:paraId="1503A0D7" w14:textId="18E56DA7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7" w:type="dxa"/>
            <w:shd w:val="clear" w:color="auto" w:fill="auto"/>
          </w:tcPr>
          <w:p w14:paraId="473E1147" w14:textId="698C1F0C" w:rsidR="00A52770" w:rsidRPr="00341059" w:rsidRDefault="00341059" w:rsidP="0034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59">
              <w:rPr>
                <w:rFonts w:ascii="Times New Roman" w:hAnsi="Times New Roman" w:cs="Times New Roman"/>
                <w:b/>
                <w:sz w:val="24"/>
                <w:szCs w:val="24"/>
              </w:rPr>
              <w:t>22.08-28.08.2024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59">
              <w:rPr>
                <w:rFonts w:ascii="Times New Roman" w:hAnsi="Times New Roman" w:cs="Times New Roman"/>
                <w:sz w:val="24"/>
                <w:szCs w:val="24"/>
              </w:rPr>
              <w:t>Информационные лекции «Адаптация обучающихся нового набора»</w:t>
            </w:r>
          </w:p>
        </w:tc>
        <w:tc>
          <w:tcPr>
            <w:tcW w:w="2126" w:type="dxa"/>
            <w:shd w:val="clear" w:color="auto" w:fill="auto"/>
          </w:tcPr>
          <w:p w14:paraId="33299AF9" w14:textId="73D1D8A9" w:rsidR="00A52770" w:rsidRPr="00331D62" w:rsidRDefault="0034105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63" w:type="dxa"/>
            <w:shd w:val="clear" w:color="auto" w:fill="auto"/>
          </w:tcPr>
          <w:p w14:paraId="5E2B158D" w14:textId="737A14A7" w:rsidR="00A52770" w:rsidRPr="00331D62" w:rsidRDefault="0034105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439" w:type="dxa"/>
            <w:shd w:val="clear" w:color="auto" w:fill="auto"/>
          </w:tcPr>
          <w:p w14:paraId="35E6ACEC" w14:textId="5DD06B6E" w:rsidR="00A52770" w:rsidRPr="00331D62" w:rsidRDefault="0034105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СПО Кузнецова Р.В.</w:t>
            </w:r>
          </w:p>
        </w:tc>
        <w:tc>
          <w:tcPr>
            <w:tcW w:w="3231" w:type="dxa"/>
            <w:shd w:val="clear" w:color="auto" w:fill="auto"/>
          </w:tcPr>
          <w:p w14:paraId="6D84A662" w14:textId="338B0E27" w:rsidR="00A52770" w:rsidRPr="00331D62" w:rsidRDefault="0034105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59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Педагог-психолог ГКУ СО «КЦСОН Самарского округа» </w:t>
            </w:r>
            <w:proofErr w:type="spellStart"/>
            <w:r w:rsidRPr="00341059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Тонкопеева</w:t>
            </w:r>
            <w:proofErr w:type="spellEnd"/>
            <w:r w:rsidRPr="00341059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 Е.Г.  </w:t>
            </w:r>
          </w:p>
        </w:tc>
        <w:tc>
          <w:tcPr>
            <w:tcW w:w="2694" w:type="dxa"/>
            <w:shd w:val="clear" w:color="auto" w:fill="auto"/>
          </w:tcPr>
          <w:p w14:paraId="14EFF6D7" w14:textId="42945EFB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151CFB47" w14:textId="77777777" w:rsidTr="00343E7A">
        <w:tc>
          <w:tcPr>
            <w:tcW w:w="706" w:type="dxa"/>
            <w:shd w:val="clear" w:color="auto" w:fill="auto"/>
          </w:tcPr>
          <w:p w14:paraId="3859C830" w14:textId="10663077" w:rsidR="00A52770" w:rsidRDefault="00C5660C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7" w:type="dxa"/>
            <w:shd w:val="clear" w:color="auto" w:fill="auto"/>
          </w:tcPr>
          <w:p w14:paraId="6761B705" w14:textId="36C37E3B" w:rsidR="00A52770" w:rsidRPr="00341059" w:rsidRDefault="00341059" w:rsidP="00FE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22.08.-28.08.2024 </w:t>
            </w:r>
            <w:r w:rsidRPr="0034105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представителя органов опеки и </w:t>
            </w:r>
            <w:r w:rsidRPr="00341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 Кировского района и начальника ПДН Кировского района на организационных собраниях первокурсников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AB73600" w14:textId="074DD785" w:rsidR="00A52770" w:rsidRPr="005E5C05" w:rsidRDefault="0034105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беседы</w:t>
            </w:r>
          </w:p>
        </w:tc>
        <w:tc>
          <w:tcPr>
            <w:tcW w:w="963" w:type="dxa"/>
            <w:shd w:val="clear" w:color="auto" w:fill="auto"/>
          </w:tcPr>
          <w:p w14:paraId="519F6927" w14:textId="4BBA15C8" w:rsidR="00A52770" w:rsidRPr="005E5C05" w:rsidRDefault="0034105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439" w:type="dxa"/>
            <w:shd w:val="clear" w:color="auto" w:fill="auto"/>
          </w:tcPr>
          <w:p w14:paraId="56034D1D" w14:textId="2B2515E6" w:rsidR="00A52770" w:rsidRPr="005E5408" w:rsidRDefault="00341059" w:rsidP="003903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СПО Кузнецова Р.В.</w:t>
            </w:r>
          </w:p>
        </w:tc>
        <w:tc>
          <w:tcPr>
            <w:tcW w:w="3231" w:type="dxa"/>
            <w:shd w:val="clear" w:color="auto" w:fill="auto"/>
          </w:tcPr>
          <w:p w14:paraId="57B22322" w14:textId="3DCF3BFB" w:rsidR="00A52770" w:rsidRPr="005E5C05" w:rsidRDefault="00341059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ОО и П Кировского района Кузнецова Н.В.,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ПДН Кировского района Лушина И.В.</w:t>
            </w:r>
          </w:p>
        </w:tc>
        <w:tc>
          <w:tcPr>
            <w:tcW w:w="2694" w:type="dxa"/>
            <w:shd w:val="clear" w:color="auto" w:fill="auto"/>
          </w:tcPr>
          <w:p w14:paraId="67FAA1C5" w14:textId="3FD522C1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7CD2F688" w14:textId="77777777" w:rsidTr="00343E7A">
        <w:tc>
          <w:tcPr>
            <w:tcW w:w="706" w:type="dxa"/>
            <w:shd w:val="clear" w:color="auto" w:fill="auto"/>
          </w:tcPr>
          <w:p w14:paraId="13E09E2D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7" w:type="dxa"/>
            <w:shd w:val="clear" w:color="auto" w:fill="auto"/>
          </w:tcPr>
          <w:p w14:paraId="2B20CD7C" w14:textId="7C285E2F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6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Участие в межведомственной операции «Подросток» во взаимодейств</w:t>
            </w:r>
            <w:r w:rsidR="00912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ии с заинтересованными органами.</w:t>
            </w:r>
          </w:p>
        </w:tc>
        <w:tc>
          <w:tcPr>
            <w:tcW w:w="2126" w:type="dxa"/>
            <w:shd w:val="clear" w:color="auto" w:fill="auto"/>
          </w:tcPr>
          <w:p w14:paraId="2477DD2C" w14:textId="77777777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256CB3A2" w14:textId="77777777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56340EBD" w14:textId="77777777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26264E0A" w14:textId="77777777" w:rsidR="00A52770" w:rsidRPr="00331D62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68CA642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770" w:rsidRPr="00331D62" w14:paraId="401FB85E" w14:textId="77777777" w:rsidTr="00343E7A">
        <w:tc>
          <w:tcPr>
            <w:tcW w:w="706" w:type="dxa"/>
            <w:shd w:val="clear" w:color="auto" w:fill="auto"/>
          </w:tcPr>
          <w:p w14:paraId="1908D0ED" w14:textId="053D155C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7" w:type="dxa"/>
            <w:shd w:val="clear" w:color="auto" w:fill="auto"/>
          </w:tcPr>
          <w:p w14:paraId="0243D49D" w14:textId="3C26D44A" w:rsidR="00A52770" w:rsidRPr="000E71B7" w:rsidRDefault="00986246" w:rsidP="00343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6">
              <w:rPr>
                <w:rFonts w:ascii="Times New Roman" w:hAnsi="Times New Roman" w:cs="Times New Roman"/>
                <w:b/>
                <w:sz w:val="24"/>
                <w:szCs w:val="24"/>
              </w:rPr>
              <w:t>19.09.2024</w:t>
            </w:r>
            <w:r w:rsidRPr="0098624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огической акции «Мы чистим мир»</w:t>
            </w:r>
          </w:p>
        </w:tc>
        <w:tc>
          <w:tcPr>
            <w:tcW w:w="2126" w:type="dxa"/>
            <w:shd w:val="clear" w:color="auto" w:fill="auto"/>
          </w:tcPr>
          <w:p w14:paraId="7F404D91" w14:textId="7E9F9413" w:rsidR="00A52770" w:rsidRPr="00390569" w:rsidRDefault="0098624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63" w:type="dxa"/>
            <w:shd w:val="clear" w:color="auto" w:fill="auto"/>
          </w:tcPr>
          <w:p w14:paraId="60ECBF45" w14:textId="724D5422" w:rsidR="00986246" w:rsidRDefault="0098624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1F9A931" w14:textId="77777777" w:rsidR="00A52770" w:rsidRPr="00986246" w:rsidRDefault="00A52770" w:rsidP="009862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479B3D36" w14:textId="693268D1" w:rsidR="00A52770" w:rsidRPr="00390569" w:rsidRDefault="0098624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231" w:type="dxa"/>
            <w:shd w:val="clear" w:color="auto" w:fill="auto"/>
          </w:tcPr>
          <w:p w14:paraId="29882240" w14:textId="79F1950C" w:rsidR="00A52770" w:rsidRPr="00390569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14:paraId="6696BEB9" w14:textId="1BBB3112" w:rsidR="00EA4034" w:rsidRPr="00391B25" w:rsidRDefault="009777F3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5" w:history="1">
              <w:r w:rsidR="00EA4034" w:rsidRPr="00EA40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https://vk.com/sek_ma4neva_professionalitet?w=wall-154905199_15155</w:t>
              </w:r>
            </w:hyperlink>
          </w:p>
        </w:tc>
      </w:tr>
      <w:tr w:rsidR="00A52770" w:rsidRPr="00331D62" w14:paraId="5BE75C76" w14:textId="77777777" w:rsidTr="00343E7A">
        <w:tc>
          <w:tcPr>
            <w:tcW w:w="706" w:type="dxa"/>
            <w:shd w:val="clear" w:color="auto" w:fill="auto"/>
          </w:tcPr>
          <w:p w14:paraId="1BF0BCFA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7D8E7997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Лекции и беседы профилактического характера об уголовной и административной ответственности несовершеннолетних за участие в противоправных действиях с приглашением представителей правоохранительных органов.</w:t>
            </w:r>
          </w:p>
        </w:tc>
        <w:tc>
          <w:tcPr>
            <w:tcW w:w="2126" w:type="dxa"/>
            <w:shd w:val="clear" w:color="auto" w:fill="auto"/>
          </w:tcPr>
          <w:p w14:paraId="5DDB8D97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4AD3BDB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3822B402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26607AFB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E5AC93F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C9E" w:rsidRPr="00331D62" w14:paraId="5E7E328E" w14:textId="77777777" w:rsidTr="00343E7A">
        <w:tc>
          <w:tcPr>
            <w:tcW w:w="706" w:type="dxa"/>
            <w:shd w:val="clear" w:color="auto" w:fill="auto"/>
          </w:tcPr>
          <w:p w14:paraId="55D30E41" w14:textId="77777777" w:rsidR="00090C9E" w:rsidRPr="006D76BC" w:rsidRDefault="00090C9E" w:rsidP="0009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6D7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7" w:type="dxa"/>
            <w:shd w:val="clear" w:color="auto" w:fill="auto"/>
          </w:tcPr>
          <w:p w14:paraId="76F65CB3" w14:textId="13F28C0C" w:rsidR="00090C9E" w:rsidRPr="00940F75" w:rsidRDefault="00090C9E" w:rsidP="0009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инспектора ПДН Кировского района Коваленко А.В. </w:t>
            </w:r>
          </w:p>
        </w:tc>
        <w:tc>
          <w:tcPr>
            <w:tcW w:w="2126" w:type="dxa"/>
            <w:shd w:val="clear" w:color="auto" w:fill="auto"/>
          </w:tcPr>
          <w:p w14:paraId="644F4047" w14:textId="5AF351CB" w:rsidR="00090C9E" w:rsidRPr="00940F75" w:rsidRDefault="00090C9E" w:rsidP="00090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14:paraId="4F61CA5F" w14:textId="4395C3BE" w:rsidR="00090C9E" w:rsidRPr="00940F75" w:rsidRDefault="00090C9E" w:rsidP="00090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39" w:type="dxa"/>
            <w:shd w:val="clear" w:color="auto" w:fill="auto"/>
          </w:tcPr>
          <w:p w14:paraId="759D6B89" w14:textId="6383388C" w:rsidR="00090C9E" w:rsidRPr="00940F75" w:rsidRDefault="00090C9E" w:rsidP="00090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СПО Кузнецова Р.В.</w:t>
            </w:r>
          </w:p>
        </w:tc>
        <w:tc>
          <w:tcPr>
            <w:tcW w:w="3231" w:type="dxa"/>
            <w:shd w:val="clear" w:color="auto" w:fill="auto"/>
          </w:tcPr>
          <w:p w14:paraId="33335C7C" w14:textId="3C1D3B9C" w:rsidR="00090C9E" w:rsidRPr="00940F75" w:rsidRDefault="00090C9E" w:rsidP="00090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Инспектор ПДН УМВД России г. Самары Кировского района </w:t>
            </w:r>
          </w:p>
        </w:tc>
        <w:tc>
          <w:tcPr>
            <w:tcW w:w="2694" w:type="dxa"/>
            <w:shd w:val="clear" w:color="auto" w:fill="auto"/>
          </w:tcPr>
          <w:p w14:paraId="546FC24F" w14:textId="24061CA9" w:rsidR="00090C9E" w:rsidRPr="00391B25" w:rsidRDefault="00090C9E" w:rsidP="00090C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570E43" w:rsidRPr="00331D62" w14:paraId="0C609DB2" w14:textId="77777777" w:rsidTr="00C82A40">
        <w:tc>
          <w:tcPr>
            <w:tcW w:w="706" w:type="dxa"/>
            <w:shd w:val="clear" w:color="auto" w:fill="auto"/>
          </w:tcPr>
          <w:p w14:paraId="6945EEAE" w14:textId="7C28729D" w:rsidR="00570E43" w:rsidRDefault="00570E43" w:rsidP="00570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117" w:type="dxa"/>
          </w:tcPr>
          <w:p w14:paraId="3AE26F44" w14:textId="0D220CFF" w:rsidR="00570E43" w:rsidRDefault="00090C9E" w:rsidP="00570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25.09.2024 </w:t>
            </w:r>
            <w:r w:rsidRPr="0009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видеоконференция «Имею право знать»</w:t>
            </w:r>
          </w:p>
        </w:tc>
        <w:tc>
          <w:tcPr>
            <w:tcW w:w="2126" w:type="dxa"/>
          </w:tcPr>
          <w:p w14:paraId="1BD34651" w14:textId="474ECE07" w:rsidR="00570E43" w:rsidRDefault="00090C9E" w:rsidP="0057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видеоконференция</w:t>
            </w:r>
          </w:p>
        </w:tc>
        <w:tc>
          <w:tcPr>
            <w:tcW w:w="963" w:type="dxa"/>
          </w:tcPr>
          <w:p w14:paraId="133D5743" w14:textId="5F07CD54" w:rsidR="00570E43" w:rsidRDefault="00090C9E" w:rsidP="00570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39" w:type="dxa"/>
          </w:tcPr>
          <w:p w14:paraId="334963E8" w14:textId="0F0EDB9A" w:rsidR="00570E43" w:rsidRDefault="00090C9E" w:rsidP="00570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СПО Кузнецова Р.В.</w:t>
            </w:r>
          </w:p>
        </w:tc>
        <w:tc>
          <w:tcPr>
            <w:tcW w:w="3231" w:type="dxa"/>
          </w:tcPr>
          <w:p w14:paraId="218A8876" w14:textId="0F002A70" w:rsidR="00570E43" w:rsidRDefault="00090C9E" w:rsidP="00090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аппарата антинаркотической комиссии Самарской области </w:t>
            </w:r>
            <w:proofErr w:type="spellStart"/>
            <w:r w:rsidRPr="00090C9E">
              <w:rPr>
                <w:rFonts w:ascii="Times New Roman" w:hAnsi="Times New Roman" w:cs="Times New Roman"/>
                <w:sz w:val="24"/>
                <w:szCs w:val="24"/>
              </w:rPr>
              <w:t>Картавченко</w:t>
            </w:r>
            <w:proofErr w:type="spellEnd"/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.А.,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цифровой безопасности Самарской области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Андрианов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И.П.,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подполковник полиции, оперуполномоченный управления по контролю за оборотом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>профилактики дестру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ктивного поведения обучающихся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Т.Ю.,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 Региональной Общественной Организации «Федерация Компьютерного Спорта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AA1CDCA" w14:textId="77777777" w:rsidR="00570E43" w:rsidRPr="00391B25" w:rsidRDefault="00570E43" w:rsidP="00570E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693B0EB3" w14:textId="77777777" w:rsidTr="00343E7A">
        <w:tc>
          <w:tcPr>
            <w:tcW w:w="706" w:type="dxa"/>
            <w:shd w:val="clear" w:color="auto" w:fill="auto"/>
          </w:tcPr>
          <w:p w14:paraId="068FA83D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5035DF69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Военно-патриотические мероприятия</w:t>
            </w:r>
          </w:p>
        </w:tc>
        <w:tc>
          <w:tcPr>
            <w:tcW w:w="2126" w:type="dxa"/>
            <w:shd w:val="clear" w:color="auto" w:fill="auto"/>
          </w:tcPr>
          <w:p w14:paraId="3DC8A246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55063D2E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6B66012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4347F1AA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A0EEA30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1F732561" w14:textId="77777777" w:rsidTr="00343E7A">
        <w:tc>
          <w:tcPr>
            <w:tcW w:w="706" w:type="dxa"/>
            <w:shd w:val="clear" w:color="auto" w:fill="auto"/>
          </w:tcPr>
          <w:p w14:paraId="19AFCC03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17" w:type="dxa"/>
            <w:shd w:val="clear" w:color="auto" w:fill="auto"/>
          </w:tcPr>
          <w:p w14:paraId="0832408C" w14:textId="4CC9E4DB" w:rsidR="00A52770" w:rsidRPr="00F44115" w:rsidRDefault="003928F2" w:rsidP="0034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28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17.07.2024 </w:t>
            </w:r>
            <w:r w:rsidRPr="003928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Летний кубок «Что? Где? Когда?», посвящённый дню самарской символики в историческом парке «Россия – моя история»</w:t>
            </w:r>
            <w:r w:rsidRPr="003928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0AE2E9D8" w14:textId="727078AE" w:rsidR="00A52770" w:rsidRPr="00F44115" w:rsidRDefault="003928F2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летний кубок</w:t>
            </w:r>
          </w:p>
        </w:tc>
        <w:tc>
          <w:tcPr>
            <w:tcW w:w="963" w:type="dxa"/>
            <w:shd w:val="clear" w:color="auto" w:fill="auto"/>
          </w:tcPr>
          <w:p w14:paraId="3E31B2AD" w14:textId="2D942F73" w:rsidR="00A52770" w:rsidRPr="00F44115" w:rsidRDefault="003928F2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14:paraId="13A05AF6" w14:textId="2882AA2C" w:rsidR="00A52770" w:rsidRPr="00122C3B" w:rsidRDefault="003928F2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28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реподавателя истории и обществознания Дроздова Д.С</w:t>
            </w:r>
          </w:p>
        </w:tc>
        <w:tc>
          <w:tcPr>
            <w:tcW w:w="3231" w:type="dxa"/>
            <w:shd w:val="clear" w:color="auto" w:fill="auto"/>
          </w:tcPr>
          <w:p w14:paraId="09CE471E" w14:textId="253C2370" w:rsidR="003928F2" w:rsidRPr="003928F2" w:rsidRDefault="003928F2" w:rsidP="0039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Интеллектуальное движение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марской области среди студентов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Самара»</w:t>
            </w:r>
          </w:p>
        </w:tc>
        <w:tc>
          <w:tcPr>
            <w:tcW w:w="2694" w:type="dxa"/>
            <w:shd w:val="clear" w:color="auto" w:fill="auto"/>
          </w:tcPr>
          <w:p w14:paraId="74F6143C" w14:textId="36D70E31" w:rsidR="003928F2" w:rsidRPr="00391B25" w:rsidRDefault="009777F3" w:rsidP="00A52770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6" w:history="1">
              <w:r w:rsidR="003928F2" w:rsidRPr="003162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https://vk.com/sek_ma4neva_professionalitet?w=wall-154905199_14774</w:t>
              </w:r>
            </w:hyperlink>
          </w:p>
        </w:tc>
      </w:tr>
      <w:tr w:rsidR="00A52770" w:rsidRPr="00331D62" w14:paraId="64F756DD" w14:textId="77777777" w:rsidTr="00343E7A">
        <w:tc>
          <w:tcPr>
            <w:tcW w:w="706" w:type="dxa"/>
            <w:shd w:val="clear" w:color="auto" w:fill="auto"/>
          </w:tcPr>
          <w:p w14:paraId="1F6DBD27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117" w:type="dxa"/>
            <w:shd w:val="clear" w:color="auto" w:fill="auto"/>
          </w:tcPr>
          <w:p w14:paraId="4FFE3C83" w14:textId="2E312324" w:rsidR="00A52770" w:rsidRPr="004922AD" w:rsidRDefault="000A1ACE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A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22.08.2024</w:t>
            </w:r>
            <w:r w:rsidRPr="000A1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акция «Флаг моего государства»</w:t>
            </w:r>
          </w:p>
        </w:tc>
        <w:tc>
          <w:tcPr>
            <w:tcW w:w="2126" w:type="dxa"/>
            <w:shd w:val="clear" w:color="auto" w:fill="auto"/>
          </w:tcPr>
          <w:p w14:paraId="67644208" w14:textId="48C2637C" w:rsidR="00A52770" w:rsidRPr="00FB299C" w:rsidRDefault="000A1ACE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63" w:type="dxa"/>
            <w:shd w:val="clear" w:color="auto" w:fill="auto"/>
          </w:tcPr>
          <w:p w14:paraId="0C4621F3" w14:textId="1F3A576F" w:rsidR="00A52770" w:rsidRPr="00FB299C" w:rsidRDefault="000A1ACE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39" w:type="dxa"/>
            <w:shd w:val="clear" w:color="auto" w:fill="auto"/>
          </w:tcPr>
          <w:p w14:paraId="7991101C" w14:textId="6F8C920C" w:rsidR="00A52770" w:rsidRPr="00FB299C" w:rsidRDefault="000A1ACE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r w:rsidRPr="00C0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 взаимодействию с детскими общественными объединениями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Мальцева С.М.</w:t>
            </w:r>
          </w:p>
        </w:tc>
        <w:tc>
          <w:tcPr>
            <w:tcW w:w="3231" w:type="dxa"/>
            <w:shd w:val="clear" w:color="auto" w:fill="auto"/>
          </w:tcPr>
          <w:p w14:paraId="4D240226" w14:textId="41F244AB" w:rsidR="00A52770" w:rsidRPr="00FB299C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7A80C93" w14:textId="1FFB85A1" w:rsidR="000A1ACE" w:rsidRPr="00391B25" w:rsidRDefault="009777F3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7" w:history="1">
              <w:r w:rsidR="000A1ACE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https://vk.com/sek_ma4neva_professionalitet?w=wall-154905199_14914</w:t>
              </w:r>
            </w:hyperlink>
          </w:p>
        </w:tc>
      </w:tr>
      <w:tr w:rsidR="00A52770" w:rsidRPr="00331D62" w14:paraId="79A8B0C9" w14:textId="77777777" w:rsidTr="00343E7A">
        <w:tc>
          <w:tcPr>
            <w:tcW w:w="706" w:type="dxa"/>
            <w:shd w:val="clear" w:color="auto" w:fill="auto"/>
          </w:tcPr>
          <w:p w14:paraId="7FCC58F6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17" w:type="dxa"/>
            <w:shd w:val="clear" w:color="auto" w:fill="auto"/>
          </w:tcPr>
          <w:p w14:paraId="0CDC6A71" w14:textId="6C4E1C87" w:rsidR="00E34697" w:rsidRPr="00E34697" w:rsidRDefault="00E34697" w:rsidP="00E346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7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  <w:r w:rsidRPr="00E3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E34697">
              <w:rPr>
                <w:rFonts w:ascii="Times New Roman" w:hAnsi="Times New Roman" w:cs="Times New Roman"/>
                <w:sz w:val="24"/>
                <w:szCs w:val="24"/>
              </w:rPr>
              <w:t xml:space="preserve"> ко дню флага РФ</w:t>
            </w:r>
          </w:p>
          <w:p w14:paraId="5D7DDF29" w14:textId="48B9C4D1" w:rsidR="00A52770" w:rsidRPr="007712A7" w:rsidRDefault="00A52770" w:rsidP="00E7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E7033B" w14:textId="1A02B506" w:rsidR="00A52770" w:rsidRPr="007E583B" w:rsidRDefault="00E3469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63" w:type="dxa"/>
            <w:shd w:val="clear" w:color="auto" w:fill="auto"/>
          </w:tcPr>
          <w:p w14:paraId="7973D861" w14:textId="3D782A66" w:rsidR="00A52770" w:rsidRPr="007E583B" w:rsidRDefault="00E34697" w:rsidP="00E3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39" w:type="dxa"/>
            <w:shd w:val="clear" w:color="auto" w:fill="auto"/>
          </w:tcPr>
          <w:p w14:paraId="6C40FB4B" w14:textId="702DA99D" w:rsidR="00A52770" w:rsidRPr="007E583B" w:rsidRDefault="00E3469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46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директора по воспитанию и по взаимодействию с детскими общественными объединениями Мальцева С.М.</w:t>
            </w:r>
          </w:p>
        </w:tc>
        <w:tc>
          <w:tcPr>
            <w:tcW w:w="3231" w:type="dxa"/>
            <w:shd w:val="clear" w:color="auto" w:fill="auto"/>
          </w:tcPr>
          <w:p w14:paraId="13F56868" w14:textId="474BBB6A" w:rsidR="00A52770" w:rsidRPr="007E583B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88D23F2" w14:textId="2EA0EF63" w:rsidR="00E34697" w:rsidRPr="00391B25" w:rsidRDefault="009777F3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4697" w:rsidRPr="003162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https://vk.com/sek_ma4neva_professionalitet?w=wall-154905199_14924</w:t>
              </w:r>
            </w:hyperlink>
          </w:p>
        </w:tc>
      </w:tr>
      <w:tr w:rsidR="00A52770" w:rsidRPr="00331D62" w14:paraId="0CA58AD9" w14:textId="77777777" w:rsidTr="00343E7A">
        <w:tc>
          <w:tcPr>
            <w:tcW w:w="706" w:type="dxa"/>
            <w:shd w:val="clear" w:color="auto" w:fill="auto"/>
          </w:tcPr>
          <w:p w14:paraId="5792FFDC" w14:textId="77777777" w:rsidR="00A52770" w:rsidRPr="00DB6903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B69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117" w:type="dxa"/>
            <w:shd w:val="clear" w:color="auto" w:fill="auto"/>
          </w:tcPr>
          <w:p w14:paraId="67BE930D" w14:textId="77777777" w:rsidR="00552926" w:rsidRPr="00552926" w:rsidRDefault="00552926" w:rsidP="0055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926">
              <w:rPr>
                <w:rFonts w:ascii="Times New Roman" w:hAnsi="Times New Roman" w:cs="Times New Roman"/>
                <w:b/>
                <w:sz w:val="24"/>
                <w:szCs w:val="24"/>
              </w:rPr>
              <w:t>09.09.2024</w:t>
            </w:r>
            <w:r w:rsidRPr="00552926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жертв фашизма. Экскурсия в архив музея колледжа</w:t>
            </w:r>
          </w:p>
          <w:p w14:paraId="3D6E89E4" w14:textId="5316E06A" w:rsidR="00A52770" w:rsidRPr="00D958F4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ACCA0A" w14:textId="6B3A48D4" w:rsidR="00A52770" w:rsidRPr="00DB6903" w:rsidRDefault="0055292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03CFD626" w14:textId="0A7F6472" w:rsidR="00A52770" w:rsidRPr="00DB6903" w:rsidRDefault="0055292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39" w:type="dxa"/>
            <w:shd w:val="clear" w:color="auto" w:fill="auto"/>
          </w:tcPr>
          <w:p w14:paraId="57573496" w14:textId="6FB25A3B" w:rsidR="00A52770" w:rsidRPr="00DB6903" w:rsidRDefault="00552926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музея «СЭК им. П.</w:t>
            </w:r>
            <w:r w:rsidR="005B4A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Мачнева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6758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Тюхтенева</w:t>
            </w:r>
            <w:proofErr w:type="spellEnd"/>
            <w:r w:rsidR="006758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3231" w:type="dxa"/>
            <w:shd w:val="clear" w:color="auto" w:fill="auto"/>
          </w:tcPr>
          <w:p w14:paraId="478954F4" w14:textId="459C7260" w:rsidR="00A52770" w:rsidRPr="00DB6903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A8CF525" w14:textId="7FAD2764" w:rsidR="00552926" w:rsidRPr="00391B25" w:rsidRDefault="009777F3" w:rsidP="00F54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9" w:history="1">
              <w:r w:rsidR="00552926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https://vk.com/sek_ma4neva_professionalitet?w=wall-154905199_15019</w:t>
              </w:r>
            </w:hyperlink>
          </w:p>
        </w:tc>
      </w:tr>
      <w:tr w:rsidR="00A52770" w:rsidRPr="00331D62" w14:paraId="260EB3A2" w14:textId="77777777" w:rsidTr="00343E7A">
        <w:tc>
          <w:tcPr>
            <w:tcW w:w="706" w:type="dxa"/>
            <w:shd w:val="clear" w:color="auto" w:fill="auto"/>
          </w:tcPr>
          <w:p w14:paraId="45CC6ACB" w14:textId="77777777" w:rsidR="00A52770" w:rsidRPr="00CC356E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C35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117" w:type="dxa"/>
            <w:shd w:val="clear" w:color="auto" w:fill="auto"/>
          </w:tcPr>
          <w:p w14:paraId="0E14CD3D" w14:textId="182A6095" w:rsidR="00F63B4D" w:rsidRPr="00F63B4D" w:rsidRDefault="00F63B4D" w:rsidP="00F63B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11.09.2024 </w:t>
            </w:r>
            <w:r w:rsidRPr="00F63B4D">
              <w:rPr>
                <w:rFonts w:ascii="Times New Roman" w:hAnsi="Times New Roman" w:cs="Times New Roman"/>
                <w:sz w:val="24"/>
                <w:szCs w:val="24"/>
              </w:rPr>
              <w:t>концерт «Едем на Донбасс»</w:t>
            </w:r>
          </w:p>
          <w:p w14:paraId="4E29BDEB" w14:textId="505873D3" w:rsidR="00A52770" w:rsidRPr="006D1755" w:rsidRDefault="00A52770" w:rsidP="00F63B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67C7D9" w14:textId="3DFE5786" w:rsidR="00A52770" w:rsidRPr="00CC356E" w:rsidRDefault="00F63B4D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963" w:type="dxa"/>
            <w:shd w:val="clear" w:color="auto" w:fill="auto"/>
          </w:tcPr>
          <w:p w14:paraId="526AA3C0" w14:textId="01C36785" w:rsidR="00A52770" w:rsidRPr="00CC356E" w:rsidRDefault="00A4423C" w:rsidP="0009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90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39" w:type="dxa"/>
            <w:shd w:val="clear" w:color="auto" w:fill="auto"/>
          </w:tcPr>
          <w:p w14:paraId="6018E75F" w14:textId="0EC6678D" w:rsidR="00A52770" w:rsidRPr="00CC356E" w:rsidRDefault="00F63B4D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231" w:type="dxa"/>
            <w:shd w:val="clear" w:color="auto" w:fill="auto"/>
          </w:tcPr>
          <w:p w14:paraId="3671138F" w14:textId="70C1BAD7" w:rsidR="00A52770" w:rsidRPr="00CC356E" w:rsidRDefault="00F63B4D" w:rsidP="00F6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Лектор </w:t>
            </w:r>
            <w:r w:rsidRPr="00F63B4D">
              <w:rPr>
                <w:rFonts w:ascii="Times New Roman" w:hAnsi="Times New Roman" w:cs="Times New Roman"/>
                <w:sz w:val="24"/>
                <w:szCs w:val="24"/>
              </w:rPr>
              <w:t>Российского общества «Знание»,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3B4D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военно-патриотических проектов, РООО Офицеры России в Самарской области,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3B4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литературно-музыкального проекта "ЕДЕМ НА ДОНБАСС!" Чудаков М.В.</w:t>
            </w:r>
          </w:p>
        </w:tc>
        <w:tc>
          <w:tcPr>
            <w:tcW w:w="2694" w:type="dxa"/>
            <w:shd w:val="clear" w:color="auto" w:fill="auto"/>
          </w:tcPr>
          <w:p w14:paraId="738A91F7" w14:textId="13763C83" w:rsidR="00F63B4D" w:rsidRPr="00391B25" w:rsidRDefault="009777F3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0" w:history="1">
              <w:r w:rsidR="00F63B4D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https://vk.com/sek_ma4neva_professionalitet?w=wall-154905199_15051</w:t>
              </w:r>
            </w:hyperlink>
          </w:p>
        </w:tc>
      </w:tr>
      <w:tr w:rsidR="00A52770" w:rsidRPr="00331D62" w14:paraId="2423484A" w14:textId="77777777" w:rsidTr="00343E7A">
        <w:tc>
          <w:tcPr>
            <w:tcW w:w="706" w:type="dxa"/>
            <w:shd w:val="clear" w:color="auto" w:fill="auto"/>
          </w:tcPr>
          <w:p w14:paraId="1D0E0DEB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117" w:type="dxa"/>
            <w:shd w:val="clear" w:color="auto" w:fill="auto"/>
          </w:tcPr>
          <w:p w14:paraId="3F38AF76" w14:textId="669EFAA0" w:rsidR="00A52770" w:rsidRPr="00346B1B" w:rsidRDefault="00406518" w:rsidP="00A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19.09.2024</w:t>
            </w:r>
            <w:r w:rsidRPr="00406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ктуальная игра «День оружейника»</w:t>
            </w:r>
          </w:p>
        </w:tc>
        <w:tc>
          <w:tcPr>
            <w:tcW w:w="2126" w:type="dxa"/>
            <w:shd w:val="clear" w:color="auto" w:fill="auto"/>
          </w:tcPr>
          <w:p w14:paraId="7CB01974" w14:textId="05D65B42" w:rsidR="00A52770" w:rsidRPr="00DB6903" w:rsidRDefault="0040651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963" w:type="dxa"/>
            <w:shd w:val="clear" w:color="auto" w:fill="auto"/>
          </w:tcPr>
          <w:p w14:paraId="0ACD844F" w14:textId="6945A12E" w:rsidR="00A52770" w:rsidRPr="00DB6903" w:rsidRDefault="0040651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9" w:type="dxa"/>
            <w:shd w:val="clear" w:color="auto" w:fill="auto"/>
          </w:tcPr>
          <w:p w14:paraId="09598645" w14:textId="1EC2106A" w:rsidR="00A52770" w:rsidRPr="00DB6903" w:rsidRDefault="0040651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ОБЖ Петухов Д.В.</w:t>
            </w:r>
          </w:p>
        </w:tc>
        <w:tc>
          <w:tcPr>
            <w:tcW w:w="3231" w:type="dxa"/>
            <w:shd w:val="clear" w:color="auto" w:fill="auto"/>
          </w:tcPr>
          <w:p w14:paraId="4A80C80D" w14:textId="77777777" w:rsidR="00A52770" w:rsidRPr="00DB6903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EC8B060" w14:textId="27C4495F" w:rsidR="00406518" w:rsidRPr="00391B25" w:rsidRDefault="009777F3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1" w:history="1">
              <w:r w:rsidR="00406518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https://vk.com/sek_ma4neva_professionalitet?w=wall-154905199_15139</w:t>
              </w:r>
            </w:hyperlink>
          </w:p>
        </w:tc>
      </w:tr>
      <w:tr w:rsidR="00A52770" w:rsidRPr="00331D62" w14:paraId="10C1C944" w14:textId="77777777" w:rsidTr="00343E7A">
        <w:tc>
          <w:tcPr>
            <w:tcW w:w="706" w:type="dxa"/>
            <w:shd w:val="clear" w:color="auto" w:fill="auto"/>
          </w:tcPr>
          <w:p w14:paraId="416D6E46" w14:textId="7552F35E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3117" w:type="dxa"/>
            <w:shd w:val="clear" w:color="auto" w:fill="auto"/>
          </w:tcPr>
          <w:p w14:paraId="1E2C404F" w14:textId="0C734038" w:rsidR="00A52770" w:rsidRDefault="005B4A67" w:rsidP="008C2E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20.09.2024 </w:t>
            </w:r>
            <w:r w:rsidRPr="005B4A67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встреча с мамой Героя России Андрея Рябцева</w:t>
            </w:r>
          </w:p>
        </w:tc>
        <w:tc>
          <w:tcPr>
            <w:tcW w:w="2126" w:type="dxa"/>
            <w:shd w:val="clear" w:color="auto" w:fill="auto"/>
          </w:tcPr>
          <w:p w14:paraId="22ABD81D" w14:textId="3D82FB48" w:rsidR="00A52770" w:rsidRDefault="00E558EB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урок-</w:t>
            </w:r>
            <w:r w:rsidR="005B4A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3" w:type="dxa"/>
            <w:shd w:val="clear" w:color="auto" w:fill="auto"/>
          </w:tcPr>
          <w:p w14:paraId="358E99F7" w14:textId="17A45F9B" w:rsidR="00A52770" w:rsidRDefault="005B4A6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39" w:type="dxa"/>
            <w:shd w:val="clear" w:color="auto" w:fill="auto"/>
          </w:tcPr>
          <w:p w14:paraId="3AB572DF" w14:textId="6AAE7FBE" w:rsidR="00A52770" w:rsidRPr="007D18E1" w:rsidRDefault="005B4A6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231" w:type="dxa"/>
            <w:shd w:val="clear" w:color="auto" w:fill="auto"/>
          </w:tcPr>
          <w:p w14:paraId="5E049C31" w14:textId="1F250EF2" w:rsidR="00A52770" w:rsidRPr="00DB6903" w:rsidRDefault="00E558EB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Самарская областная универсальная научная библиотека</w:t>
            </w:r>
          </w:p>
        </w:tc>
        <w:tc>
          <w:tcPr>
            <w:tcW w:w="2694" w:type="dxa"/>
            <w:shd w:val="clear" w:color="auto" w:fill="auto"/>
          </w:tcPr>
          <w:p w14:paraId="71E8F311" w14:textId="3EB43C08" w:rsidR="005B4A67" w:rsidRPr="00391B25" w:rsidRDefault="009777F3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B4A67" w:rsidRPr="003162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https://vk.com/sek_ma4neva_professionalitet?w=wall-154905199_15149</w:t>
              </w:r>
            </w:hyperlink>
          </w:p>
        </w:tc>
      </w:tr>
      <w:tr w:rsidR="00A52770" w:rsidRPr="00331D62" w14:paraId="72E56E57" w14:textId="77777777" w:rsidTr="00343E7A">
        <w:tc>
          <w:tcPr>
            <w:tcW w:w="706" w:type="dxa"/>
            <w:shd w:val="clear" w:color="auto" w:fill="auto"/>
          </w:tcPr>
          <w:p w14:paraId="05FF5722" w14:textId="66C6F205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117" w:type="dxa"/>
            <w:shd w:val="clear" w:color="auto" w:fill="auto"/>
          </w:tcPr>
          <w:p w14:paraId="2B26D44F" w14:textId="77777777" w:rsidR="00E558EB" w:rsidRPr="00E558EB" w:rsidRDefault="00E558EB" w:rsidP="00E558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21.09.2024 </w:t>
            </w:r>
            <w:r w:rsidRPr="00E558EB">
              <w:rPr>
                <w:rFonts w:ascii="Times New Roman" w:hAnsi="Times New Roman" w:cs="Times New Roman"/>
                <w:sz w:val="24"/>
                <w:szCs w:val="24"/>
              </w:rPr>
              <w:t>Разговоры о важных активистов Движения Первых</w:t>
            </w:r>
          </w:p>
          <w:p w14:paraId="2FBE5512" w14:textId="63F19077" w:rsidR="00A52770" w:rsidRDefault="00A52770" w:rsidP="00A52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D26357" w14:textId="6B8D72B9" w:rsidR="00A52770" w:rsidRDefault="00E558EB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63" w:type="dxa"/>
            <w:shd w:val="clear" w:color="auto" w:fill="auto"/>
          </w:tcPr>
          <w:p w14:paraId="2939C53E" w14:textId="4FD147C0" w:rsidR="00A52770" w:rsidRDefault="00E558EB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9" w:type="dxa"/>
            <w:shd w:val="clear" w:color="auto" w:fill="auto"/>
          </w:tcPr>
          <w:p w14:paraId="28509DB0" w14:textId="5776B797" w:rsidR="00A52770" w:rsidRDefault="00E558EB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8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</w:t>
            </w:r>
            <w:proofErr w:type="spellStart"/>
            <w:r w:rsidRPr="00E558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E558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231" w:type="dxa"/>
            <w:shd w:val="clear" w:color="auto" w:fill="auto"/>
          </w:tcPr>
          <w:p w14:paraId="37BE2B53" w14:textId="77777777" w:rsidR="00A52770" w:rsidRPr="00DB6903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590E672" w14:textId="6587666C" w:rsidR="00E558EB" w:rsidRPr="00391B25" w:rsidRDefault="009777F3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558EB" w:rsidRPr="003162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https://vk.com/sek_ma4neva_professionalitet?w=wall-154905199_15153</w:t>
              </w:r>
            </w:hyperlink>
          </w:p>
        </w:tc>
      </w:tr>
      <w:tr w:rsidR="00A52770" w:rsidRPr="00331D62" w14:paraId="4963B7EE" w14:textId="77777777" w:rsidTr="00343E7A">
        <w:tc>
          <w:tcPr>
            <w:tcW w:w="706" w:type="dxa"/>
            <w:shd w:val="clear" w:color="auto" w:fill="auto"/>
          </w:tcPr>
          <w:p w14:paraId="78990AA2" w14:textId="36D7E6AB" w:rsidR="00A52770" w:rsidRPr="008151A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7" w:type="dxa"/>
            <w:shd w:val="clear" w:color="auto" w:fill="auto"/>
          </w:tcPr>
          <w:p w14:paraId="2239DB32" w14:textId="77777777" w:rsidR="00A52770" w:rsidRPr="007B3428" w:rsidRDefault="00A52770" w:rsidP="00A52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28">
              <w:rPr>
                <w:rFonts w:ascii="Times New Roman" w:hAnsi="Times New Roman" w:cs="Times New Roman"/>
                <w:b/>
                <w:sz w:val="24"/>
                <w:szCs w:val="24"/>
              </w:rPr>
              <w:t>Беседы на нравственные темы с привлечением представителей религиозных конфессий</w:t>
            </w:r>
          </w:p>
        </w:tc>
        <w:tc>
          <w:tcPr>
            <w:tcW w:w="2126" w:type="dxa"/>
            <w:shd w:val="clear" w:color="auto" w:fill="auto"/>
          </w:tcPr>
          <w:p w14:paraId="209AC7AF" w14:textId="77777777" w:rsidR="00A52770" w:rsidRPr="008151A0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6CEB5917" w14:textId="77777777" w:rsidR="00A52770" w:rsidRPr="008151A0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1BC5C35D" w14:textId="77777777" w:rsidR="00A52770" w:rsidRPr="008151A0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0CE491F1" w14:textId="77777777" w:rsidR="00A52770" w:rsidRPr="008151A0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7BF8525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DA" w:rsidRPr="00331D62" w14:paraId="24EF024C" w14:textId="77777777" w:rsidTr="00343E7A">
        <w:tc>
          <w:tcPr>
            <w:tcW w:w="706" w:type="dxa"/>
            <w:shd w:val="clear" w:color="auto" w:fill="auto"/>
          </w:tcPr>
          <w:p w14:paraId="1B13089B" w14:textId="3CD06ECE" w:rsidR="00CA29DA" w:rsidRDefault="00CA29DA" w:rsidP="00893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 w:rsidR="0089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</w:tcPr>
          <w:p w14:paraId="443DDA5B" w14:textId="1AB5C99A" w:rsidR="00CA29DA" w:rsidRDefault="00893643" w:rsidP="00CA29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A29DA"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оссоздание </w:t>
            </w:r>
            <w:proofErr w:type="spellStart"/>
            <w:r w:rsidR="00CA29DA"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Кашпирского</w:t>
            </w:r>
            <w:proofErr w:type="spellEnd"/>
            <w:r w:rsidR="00CA29DA"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Благовещенского </w:t>
            </w:r>
            <w:proofErr w:type="spellStart"/>
            <w:r w:rsidR="00CA29DA"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Симеонова</w:t>
            </w:r>
            <w:proofErr w:type="spellEnd"/>
            <w:r w:rsidR="00CA29DA"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монастыря</w:t>
            </w:r>
            <w:r w:rsidR="00CA2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13EEA9CE" w14:textId="15F5BDE1" w:rsidR="00CA29DA" w:rsidRPr="002265F8" w:rsidRDefault="00CA29D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963" w:type="dxa"/>
          </w:tcPr>
          <w:p w14:paraId="45F50805" w14:textId="45AAF135" w:rsidR="00CA29DA" w:rsidRPr="002265F8" w:rsidRDefault="00893643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9" w:type="dxa"/>
          </w:tcPr>
          <w:p w14:paraId="64418CE5" w14:textId="1B7D073D" w:rsidR="00CA29DA" w:rsidRDefault="00CA29DA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 Ивлева А.Д.</w:t>
            </w:r>
          </w:p>
        </w:tc>
        <w:tc>
          <w:tcPr>
            <w:tcW w:w="3231" w:type="dxa"/>
          </w:tcPr>
          <w:p w14:paraId="41C7084E" w14:textId="3DD88CF5" w:rsidR="00CA29DA" w:rsidRPr="00867B9D" w:rsidRDefault="00CA29DA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Кашпирский</w:t>
            </w:r>
            <w:proofErr w:type="spellEnd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Благовещенский </w:t>
            </w:r>
            <w:proofErr w:type="spellStart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Симеонов</w:t>
            </w:r>
            <w:proofErr w:type="spellEnd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2694" w:type="dxa"/>
            <w:shd w:val="clear" w:color="auto" w:fill="auto"/>
          </w:tcPr>
          <w:p w14:paraId="0B966D62" w14:textId="2EBABC48" w:rsidR="00893643" w:rsidRPr="00391B25" w:rsidRDefault="009777F3" w:rsidP="00F54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93643" w:rsidRPr="003162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https://vk.com/sek_ma4neva_professionalitet?w=wall-154905199_15054</w:t>
              </w:r>
            </w:hyperlink>
          </w:p>
        </w:tc>
      </w:tr>
      <w:tr w:rsidR="00A52770" w:rsidRPr="00331D62" w14:paraId="17B7B10E" w14:textId="77777777" w:rsidTr="00343E7A">
        <w:tc>
          <w:tcPr>
            <w:tcW w:w="706" w:type="dxa"/>
            <w:shd w:val="clear" w:color="auto" w:fill="auto"/>
          </w:tcPr>
          <w:p w14:paraId="4E4B292F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3477D501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79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Участие в период летних каникул в военно-патриотических лагерях, лагерях труда и отдыха.</w:t>
            </w:r>
          </w:p>
        </w:tc>
        <w:tc>
          <w:tcPr>
            <w:tcW w:w="2126" w:type="dxa"/>
            <w:shd w:val="clear" w:color="auto" w:fill="auto"/>
          </w:tcPr>
          <w:p w14:paraId="74335489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703F0F6A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3E3F5B41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1F9CAF4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8FDB28D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20603C76" w14:textId="77777777" w:rsidTr="00343E7A">
        <w:tc>
          <w:tcPr>
            <w:tcW w:w="706" w:type="dxa"/>
            <w:shd w:val="clear" w:color="auto" w:fill="auto"/>
          </w:tcPr>
          <w:p w14:paraId="7D1013CA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17" w:type="dxa"/>
            <w:shd w:val="clear" w:color="auto" w:fill="auto"/>
          </w:tcPr>
          <w:p w14:paraId="219A156F" w14:textId="30BF4EF4" w:rsidR="00A52770" w:rsidRPr="008F216C" w:rsidRDefault="00E13897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8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20.05. – 30.09.2024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E13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частие студентов во всероссийском проекте «Российские студенческие отряды»</w:t>
            </w:r>
          </w:p>
        </w:tc>
        <w:tc>
          <w:tcPr>
            <w:tcW w:w="2126" w:type="dxa"/>
            <w:shd w:val="clear" w:color="auto" w:fill="auto"/>
          </w:tcPr>
          <w:p w14:paraId="2F34FBBF" w14:textId="38A3EA49" w:rsidR="00A52770" w:rsidRPr="00CB025F" w:rsidRDefault="00E1389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963" w:type="dxa"/>
            <w:shd w:val="clear" w:color="auto" w:fill="auto"/>
          </w:tcPr>
          <w:p w14:paraId="1EAA9F9D" w14:textId="151F2EE2" w:rsidR="00A52770" w:rsidRPr="00CB025F" w:rsidRDefault="00E1389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39" w:type="dxa"/>
            <w:shd w:val="clear" w:color="auto" w:fill="auto"/>
          </w:tcPr>
          <w:p w14:paraId="12B9F99E" w14:textId="63D2EB15" w:rsidR="00A52770" w:rsidRPr="00CB025F" w:rsidRDefault="00E1389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231" w:type="dxa"/>
            <w:shd w:val="clear" w:color="auto" w:fill="auto"/>
          </w:tcPr>
          <w:p w14:paraId="03A9E2FE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71D119A" w14:textId="09C77F85" w:rsidR="00E13897" w:rsidRPr="00E13897" w:rsidRDefault="009777F3" w:rsidP="00E1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5" w:history="1">
              <w:r w:rsidR="00E13897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https://vk.com/sek_ma4neva_professionalitet?w=wall-154905199_14809</w:t>
              </w:r>
            </w:hyperlink>
          </w:p>
          <w:p w14:paraId="6E4761C1" w14:textId="77777777" w:rsidR="00E13897" w:rsidRPr="00E13897" w:rsidRDefault="00E13897" w:rsidP="00E1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  <w:p w14:paraId="6D563C9D" w14:textId="565634B8" w:rsidR="00E13897" w:rsidRPr="00391B25" w:rsidRDefault="009777F3" w:rsidP="00E1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6" w:history="1">
              <w:r w:rsidR="00E13897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https://vk.com/sek_ma4neva_professionalitet?w=wall-154905199_14855</w:t>
              </w:r>
            </w:hyperlink>
          </w:p>
        </w:tc>
      </w:tr>
      <w:tr w:rsidR="005144D7" w:rsidRPr="00331D62" w14:paraId="51D69C15" w14:textId="77777777" w:rsidTr="00343E7A">
        <w:tc>
          <w:tcPr>
            <w:tcW w:w="706" w:type="dxa"/>
            <w:shd w:val="clear" w:color="auto" w:fill="auto"/>
          </w:tcPr>
          <w:p w14:paraId="037C6668" w14:textId="7632C193" w:rsidR="005144D7" w:rsidRDefault="005144D7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117" w:type="dxa"/>
            <w:shd w:val="clear" w:color="auto" w:fill="auto"/>
          </w:tcPr>
          <w:p w14:paraId="312EB2AA" w14:textId="7F1BA0D2" w:rsidR="005144D7" w:rsidRPr="005144D7" w:rsidRDefault="005144D7" w:rsidP="0051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июль-август 2024</w:t>
            </w:r>
          </w:p>
          <w:p w14:paraId="56714EB7" w14:textId="680D94AF" w:rsidR="005144D7" w:rsidRPr="00E13897" w:rsidRDefault="005144D7" w:rsidP="0051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14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рганизация досуга и занятости несовершеннолетних «группы риска», в кружках, </w:t>
            </w:r>
            <w:r w:rsidRPr="00514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секциях, клубах по месту жительства</w:t>
            </w:r>
          </w:p>
        </w:tc>
        <w:tc>
          <w:tcPr>
            <w:tcW w:w="2126" w:type="dxa"/>
            <w:shd w:val="clear" w:color="auto" w:fill="auto"/>
          </w:tcPr>
          <w:p w14:paraId="53E59F64" w14:textId="77777777" w:rsidR="005144D7" w:rsidRDefault="005144D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2B20A229" w14:textId="077E2CB3" w:rsidR="005144D7" w:rsidRDefault="000F7A3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shd w:val="clear" w:color="auto" w:fill="auto"/>
          </w:tcPr>
          <w:p w14:paraId="1DF9C8C7" w14:textId="0A865CC7" w:rsidR="005144D7" w:rsidRDefault="000F7A38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Наставники руководитель СПО Кузнецова Р.В., социальный педагог Садыкова М.М.,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ОБЖ Петухов Д.В.</w:t>
            </w:r>
          </w:p>
        </w:tc>
        <w:tc>
          <w:tcPr>
            <w:tcW w:w="3231" w:type="dxa"/>
            <w:shd w:val="clear" w:color="auto" w:fill="auto"/>
          </w:tcPr>
          <w:p w14:paraId="12983185" w14:textId="77777777" w:rsidR="005144D7" w:rsidRPr="00CB025F" w:rsidRDefault="005144D7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3B069C5" w14:textId="77777777" w:rsidR="005144D7" w:rsidRDefault="005144D7" w:rsidP="00E1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21705C33" w14:textId="77777777" w:rsidTr="00343E7A">
        <w:tc>
          <w:tcPr>
            <w:tcW w:w="706" w:type="dxa"/>
            <w:shd w:val="clear" w:color="auto" w:fill="auto"/>
          </w:tcPr>
          <w:p w14:paraId="2CAFBE2B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6D1F45D8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Участие в период зимних каникул в комплексной профилактической операции «Каникулы» во взаимодействии с заинтересованными органами</w:t>
            </w:r>
          </w:p>
        </w:tc>
        <w:tc>
          <w:tcPr>
            <w:tcW w:w="2126" w:type="dxa"/>
            <w:shd w:val="clear" w:color="auto" w:fill="auto"/>
          </w:tcPr>
          <w:p w14:paraId="63C76195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72F7838B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1C7E5359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35504DBB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4C2D4F3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6F074072" w14:textId="77777777" w:rsidTr="00343E7A">
        <w:tc>
          <w:tcPr>
            <w:tcW w:w="706" w:type="dxa"/>
            <w:shd w:val="clear" w:color="auto" w:fill="auto"/>
          </w:tcPr>
          <w:p w14:paraId="6E8DD5E9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117" w:type="dxa"/>
            <w:shd w:val="clear" w:color="auto" w:fill="auto"/>
          </w:tcPr>
          <w:p w14:paraId="52542D20" w14:textId="311C1195" w:rsidR="00A52770" w:rsidRPr="00264F8B" w:rsidRDefault="002C359E" w:rsidP="00B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B438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 реализованы в 1 квартале 2024</w:t>
            </w:r>
          </w:p>
        </w:tc>
        <w:tc>
          <w:tcPr>
            <w:tcW w:w="2126" w:type="dxa"/>
            <w:shd w:val="clear" w:color="auto" w:fill="auto"/>
          </w:tcPr>
          <w:p w14:paraId="02540A9B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6D2797F3" w14:textId="05946901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22FD3599" w14:textId="298D1013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66FE03C6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9E3B0ED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7283B4C0" w14:textId="77777777" w:rsidTr="00343E7A">
        <w:tc>
          <w:tcPr>
            <w:tcW w:w="706" w:type="dxa"/>
            <w:shd w:val="clear" w:color="auto" w:fill="auto"/>
          </w:tcPr>
          <w:p w14:paraId="04405924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31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14:paraId="33A879FE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74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доступа досуговых центров, спортивных секций и залов, театров,</w:t>
            </w: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кинотеатров, бассейнов, кружков, учебных курсов, Интернет-залов для внешкольной занятости несовершеннолетних. Регулярное посещение обучающимися:</w:t>
            </w:r>
          </w:p>
        </w:tc>
        <w:tc>
          <w:tcPr>
            <w:tcW w:w="2126" w:type="dxa"/>
            <w:shd w:val="clear" w:color="auto" w:fill="auto"/>
          </w:tcPr>
          <w:p w14:paraId="615CDCCA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428F1137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05945109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25F588E2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7910BEF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A52770" w:rsidRPr="00331D62" w14:paraId="6405530B" w14:textId="77777777" w:rsidTr="00343E7A">
        <w:tc>
          <w:tcPr>
            <w:tcW w:w="706" w:type="dxa"/>
            <w:shd w:val="clear" w:color="auto" w:fill="auto"/>
          </w:tcPr>
          <w:p w14:paraId="41BA1D4A" w14:textId="77777777" w:rsidR="00A52770" w:rsidRPr="00331D62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117" w:type="dxa"/>
            <w:shd w:val="clear" w:color="auto" w:fill="auto"/>
          </w:tcPr>
          <w:p w14:paraId="1C027D2C" w14:textId="47DEB0DF" w:rsidR="00A52770" w:rsidRPr="00794749" w:rsidRDefault="000127A1" w:rsidP="00A527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09.07.2024 </w:t>
            </w:r>
            <w:r w:rsidRPr="000127A1">
              <w:rPr>
                <w:rFonts w:ascii="Times New Roman" w:hAnsi="Times New Roman" w:cs="Times New Roman"/>
                <w:sz w:val="24"/>
                <w:szCs w:val="24"/>
              </w:rPr>
              <w:t>консультация абитуриентов представителем партнера-работодателя филиала «Самарский» ПАО «Т Плюс» по вопросам трудоустройства и построения карьеры</w:t>
            </w:r>
          </w:p>
        </w:tc>
        <w:tc>
          <w:tcPr>
            <w:tcW w:w="2126" w:type="dxa"/>
            <w:shd w:val="clear" w:color="auto" w:fill="auto"/>
          </w:tcPr>
          <w:p w14:paraId="2688B9EF" w14:textId="79B518E0" w:rsidR="00A52770" w:rsidRPr="00755B93" w:rsidRDefault="000127A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963" w:type="dxa"/>
            <w:shd w:val="clear" w:color="auto" w:fill="auto"/>
          </w:tcPr>
          <w:p w14:paraId="6651BB19" w14:textId="56EE64EE" w:rsidR="00A52770" w:rsidRPr="00755B93" w:rsidRDefault="000127A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39" w:type="dxa"/>
            <w:shd w:val="clear" w:color="auto" w:fill="auto"/>
          </w:tcPr>
          <w:p w14:paraId="68838D8A" w14:textId="53155C7C" w:rsidR="00A52770" w:rsidRPr="00755B93" w:rsidRDefault="000127A1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231" w:type="dxa"/>
            <w:shd w:val="clear" w:color="auto" w:fill="auto"/>
          </w:tcPr>
          <w:p w14:paraId="19D9D0B6" w14:textId="3890AD58" w:rsidR="00A52770" w:rsidRPr="00755B93" w:rsidRDefault="000127A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«Самарский» ПАО «Т Плюс»</w:t>
            </w:r>
          </w:p>
        </w:tc>
        <w:tc>
          <w:tcPr>
            <w:tcW w:w="2694" w:type="dxa"/>
            <w:shd w:val="clear" w:color="auto" w:fill="auto"/>
          </w:tcPr>
          <w:p w14:paraId="31CEC26B" w14:textId="1A5EB37A" w:rsidR="000127A1" w:rsidRPr="00391B25" w:rsidRDefault="009777F3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7" w:history="1">
              <w:r w:rsidR="000127A1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https://vk.com/sek_ma4neva_professionalitet?w=wall-154905199_14732</w:t>
              </w:r>
            </w:hyperlink>
          </w:p>
        </w:tc>
      </w:tr>
      <w:tr w:rsidR="00A52770" w:rsidRPr="00331D62" w14:paraId="60BAAE55" w14:textId="77777777" w:rsidTr="00343E7A">
        <w:tc>
          <w:tcPr>
            <w:tcW w:w="706" w:type="dxa"/>
            <w:shd w:val="clear" w:color="auto" w:fill="auto"/>
          </w:tcPr>
          <w:p w14:paraId="3B4FB479" w14:textId="77777777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3117" w:type="dxa"/>
            <w:shd w:val="clear" w:color="auto" w:fill="auto"/>
          </w:tcPr>
          <w:p w14:paraId="34E1DEC5" w14:textId="77777777" w:rsidR="00B50FD7" w:rsidRPr="00B50FD7" w:rsidRDefault="00B50FD7" w:rsidP="00B50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7">
              <w:rPr>
                <w:rFonts w:ascii="Times New Roman" w:hAnsi="Times New Roman" w:cs="Times New Roman"/>
                <w:b/>
                <w:sz w:val="24"/>
                <w:szCs w:val="24"/>
              </w:rPr>
              <w:t>05.09.2024</w:t>
            </w:r>
            <w:r w:rsidRPr="00B50FD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от ПАО «</w:t>
            </w:r>
            <w:proofErr w:type="spellStart"/>
            <w:r w:rsidRPr="00B50FD7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B50FD7">
              <w:rPr>
                <w:rFonts w:ascii="Times New Roman" w:hAnsi="Times New Roman" w:cs="Times New Roman"/>
                <w:sz w:val="24"/>
                <w:szCs w:val="24"/>
              </w:rPr>
              <w:t xml:space="preserve"> Волга»</w:t>
            </w:r>
          </w:p>
          <w:p w14:paraId="7BCB59E0" w14:textId="49F30F15" w:rsidR="00A52770" w:rsidRPr="00CB025F" w:rsidRDefault="00A52770" w:rsidP="00B50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43D100" w14:textId="3824B6B3" w:rsidR="00A52770" w:rsidRPr="00755B93" w:rsidRDefault="00B50FD7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1BB5B2C3" w14:textId="5F2D9BA1" w:rsidR="00A52770" w:rsidRPr="00755B93" w:rsidRDefault="00B50FD7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9" w:type="dxa"/>
            <w:shd w:val="clear" w:color="auto" w:fill="auto"/>
          </w:tcPr>
          <w:p w14:paraId="24979A70" w14:textId="11B9B275" w:rsidR="00A52770" w:rsidRPr="00755B93" w:rsidRDefault="00B50FD7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0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</w:t>
            </w:r>
            <w:proofErr w:type="spellStart"/>
            <w:r w:rsidRPr="00B50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B50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231" w:type="dxa"/>
            <w:shd w:val="clear" w:color="auto" w:fill="auto"/>
          </w:tcPr>
          <w:p w14:paraId="670C8BFC" w14:textId="127133F1" w:rsidR="00A52770" w:rsidRPr="00755B93" w:rsidRDefault="00B50FD7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0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0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50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Волга»</w:t>
            </w:r>
          </w:p>
        </w:tc>
        <w:tc>
          <w:tcPr>
            <w:tcW w:w="2694" w:type="dxa"/>
            <w:shd w:val="clear" w:color="auto" w:fill="auto"/>
          </w:tcPr>
          <w:p w14:paraId="67631F75" w14:textId="1506DB0A" w:rsidR="00B50FD7" w:rsidRPr="00391B25" w:rsidRDefault="009777F3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8" w:history="1">
              <w:r w:rsidR="00B50FD7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https://vk.com/sek_ma4neva_professionalitet?w=wall-154905199_14986</w:t>
              </w:r>
            </w:hyperlink>
          </w:p>
        </w:tc>
      </w:tr>
      <w:tr w:rsidR="00A52770" w:rsidRPr="00331D62" w14:paraId="2E05E496" w14:textId="77777777" w:rsidTr="00343E7A">
        <w:tc>
          <w:tcPr>
            <w:tcW w:w="706" w:type="dxa"/>
            <w:shd w:val="clear" w:color="auto" w:fill="auto"/>
          </w:tcPr>
          <w:p w14:paraId="304427D6" w14:textId="331F1FB7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117" w:type="dxa"/>
            <w:shd w:val="clear" w:color="auto" w:fill="auto"/>
          </w:tcPr>
          <w:p w14:paraId="73A29F5A" w14:textId="77777777" w:rsidR="00C41851" w:rsidRPr="00C41851" w:rsidRDefault="00C41851" w:rsidP="00C418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06.09.2024 </w:t>
            </w:r>
            <w:r w:rsidRPr="00C41851">
              <w:rPr>
                <w:rFonts w:ascii="Times New Roman" w:hAnsi="Times New Roman" w:cs="Times New Roman"/>
                <w:sz w:val="24"/>
                <w:szCs w:val="24"/>
              </w:rPr>
              <w:t>Экскурсия на Самарскую ТЭЦ</w:t>
            </w:r>
          </w:p>
          <w:p w14:paraId="41B8FE14" w14:textId="2E7BF9FF" w:rsidR="00A52770" w:rsidRDefault="00A52770" w:rsidP="00A527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F82E16" w14:textId="1783622B" w:rsidR="00A52770" w:rsidRDefault="00C4185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8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7C0D069D" w14:textId="21460AC7" w:rsidR="00A52770" w:rsidRDefault="00C4185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9" w:type="dxa"/>
            <w:shd w:val="clear" w:color="auto" w:fill="auto"/>
          </w:tcPr>
          <w:p w14:paraId="1AC3A25C" w14:textId="2BE4432F" w:rsidR="00A52770" w:rsidRPr="007414BC" w:rsidRDefault="00C41851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8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</w:t>
            </w:r>
            <w:proofErr w:type="spellStart"/>
            <w:r w:rsidRPr="00C418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C418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231" w:type="dxa"/>
            <w:shd w:val="clear" w:color="auto" w:fill="auto"/>
          </w:tcPr>
          <w:p w14:paraId="5E38577F" w14:textId="2FF20544" w:rsidR="00A52770" w:rsidRPr="00755B93" w:rsidRDefault="00C41851" w:rsidP="00741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ПАО «Т-Плюс»</w:t>
            </w:r>
          </w:p>
        </w:tc>
        <w:tc>
          <w:tcPr>
            <w:tcW w:w="2694" w:type="dxa"/>
            <w:shd w:val="clear" w:color="auto" w:fill="auto"/>
          </w:tcPr>
          <w:p w14:paraId="32818631" w14:textId="681E2CBF" w:rsidR="00C41851" w:rsidRPr="00391B25" w:rsidRDefault="009777F3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9" w:history="1">
              <w:r w:rsidR="00C41851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https://vk.com/sek_ma4neva_professionalitet?w=wall-154905199_14991</w:t>
              </w:r>
            </w:hyperlink>
          </w:p>
        </w:tc>
      </w:tr>
      <w:tr w:rsidR="00A52770" w:rsidRPr="00331D62" w14:paraId="5F53C2D5" w14:textId="77777777" w:rsidTr="00343E7A">
        <w:tc>
          <w:tcPr>
            <w:tcW w:w="706" w:type="dxa"/>
            <w:shd w:val="clear" w:color="auto" w:fill="auto"/>
          </w:tcPr>
          <w:p w14:paraId="2D09ED91" w14:textId="2B663C72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117" w:type="dxa"/>
            <w:shd w:val="clear" w:color="auto" w:fill="auto"/>
          </w:tcPr>
          <w:p w14:paraId="70EBA665" w14:textId="13AC2848" w:rsidR="00A52770" w:rsidRDefault="00502CD4" w:rsidP="00A527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06.09.2024 </w:t>
            </w:r>
            <w:r w:rsidRPr="00502CD4">
              <w:rPr>
                <w:rFonts w:ascii="Times New Roman" w:hAnsi="Times New Roman" w:cs="Times New Roman"/>
                <w:sz w:val="24"/>
                <w:szCs w:val="24"/>
              </w:rPr>
              <w:t>посещение музея «История профессионального образования в России»</w:t>
            </w:r>
          </w:p>
        </w:tc>
        <w:tc>
          <w:tcPr>
            <w:tcW w:w="2126" w:type="dxa"/>
            <w:shd w:val="clear" w:color="auto" w:fill="auto"/>
          </w:tcPr>
          <w:p w14:paraId="1B5B5EEA" w14:textId="70EC5161" w:rsidR="00A52770" w:rsidRDefault="00502CD4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музея</w:t>
            </w:r>
          </w:p>
        </w:tc>
        <w:tc>
          <w:tcPr>
            <w:tcW w:w="963" w:type="dxa"/>
            <w:shd w:val="clear" w:color="auto" w:fill="auto"/>
          </w:tcPr>
          <w:p w14:paraId="1B54F1FB" w14:textId="51FD22F0" w:rsidR="00A52770" w:rsidRDefault="00502CD4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39" w:type="dxa"/>
            <w:shd w:val="clear" w:color="auto" w:fill="auto"/>
          </w:tcPr>
          <w:p w14:paraId="24D3DBCA" w14:textId="4D6760B8" w:rsidR="00A52770" w:rsidRPr="000C67B0" w:rsidRDefault="00502CD4" w:rsidP="00502C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50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0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музея колледжа </w:t>
            </w:r>
            <w:proofErr w:type="spellStart"/>
            <w:r w:rsidRPr="0050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Тюхтенев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02C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 </w:t>
            </w:r>
          </w:p>
        </w:tc>
        <w:tc>
          <w:tcPr>
            <w:tcW w:w="3231" w:type="dxa"/>
            <w:shd w:val="clear" w:color="auto" w:fill="auto"/>
          </w:tcPr>
          <w:p w14:paraId="6EA3914C" w14:textId="65328074" w:rsidR="00A52770" w:rsidRPr="00755B93" w:rsidRDefault="00A52770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40A044D" w14:textId="2C30F47E" w:rsidR="00502CD4" w:rsidRPr="00391B25" w:rsidRDefault="009777F3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0" w:history="1">
              <w:r w:rsidR="00502CD4" w:rsidRPr="0031629B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https://vk.com/sek_ma4neva_professionalitet?w=wall-154905199_15052</w:t>
              </w:r>
            </w:hyperlink>
          </w:p>
        </w:tc>
      </w:tr>
      <w:tr w:rsidR="00D73832" w:rsidRPr="00331D62" w14:paraId="0AC64BCF" w14:textId="77777777" w:rsidTr="00343E7A">
        <w:tc>
          <w:tcPr>
            <w:tcW w:w="706" w:type="dxa"/>
            <w:shd w:val="clear" w:color="auto" w:fill="auto"/>
          </w:tcPr>
          <w:p w14:paraId="0192862E" w14:textId="313FAEDD" w:rsidR="00D73832" w:rsidRDefault="00D73832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117" w:type="dxa"/>
            <w:shd w:val="clear" w:color="auto" w:fill="auto"/>
          </w:tcPr>
          <w:p w14:paraId="6E1260AB" w14:textId="77777777" w:rsidR="00D73832" w:rsidRPr="00D73832" w:rsidRDefault="00D73832" w:rsidP="00D738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15.09.2024 </w:t>
            </w:r>
            <w:r w:rsidRPr="00D7383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подстанцию 110 </w:t>
            </w:r>
            <w:proofErr w:type="spellStart"/>
            <w:r w:rsidRPr="00D7383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3832">
              <w:rPr>
                <w:rFonts w:ascii="Times New Roman" w:hAnsi="Times New Roman" w:cs="Times New Roman"/>
                <w:sz w:val="24"/>
                <w:szCs w:val="24"/>
              </w:rPr>
              <w:t xml:space="preserve"> «Стадион» Филиала «</w:t>
            </w:r>
            <w:proofErr w:type="spellStart"/>
            <w:r w:rsidRPr="00D7383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73832">
              <w:rPr>
                <w:rFonts w:ascii="Times New Roman" w:hAnsi="Times New Roman" w:cs="Times New Roman"/>
                <w:sz w:val="24"/>
                <w:szCs w:val="24"/>
              </w:rPr>
              <w:t xml:space="preserve"> Волга» - «Самарские РС»</w:t>
            </w:r>
            <w:r w:rsidRPr="00D73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323806" w14:textId="77777777" w:rsidR="00D73832" w:rsidRPr="00502CD4" w:rsidRDefault="00D73832" w:rsidP="00A527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9C298E" w14:textId="531EE6CD" w:rsidR="00D73832" w:rsidRDefault="00D73832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13F2F6D8" w14:textId="21A60C56" w:rsidR="00D73832" w:rsidRDefault="00D73832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39" w:type="dxa"/>
            <w:shd w:val="clear" w:color="auto" w:fill="auto"/>
          </w:tcPr>
          <w:p w14:paraId="6AF4702B" w14:textId="3854B319" w:rsidR="00D73832" w:rsidRDefault="00D73832" w:rsidP="00502C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</w:t>
            </w:r>
            <w:proofErr w:type="spellStart"/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231" w:type="dxa"/>
            <w:shd w:val="clear" w:color="auto" w:fill="auto"/>
          </w:tcPr>
          <w:p w14:paraId="3E800833" w14:textId="0646D4F7" w:rsidR="00D73832" w:rsidRPr="00755B93" w:rsidRDefault="00D73832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Волга»</w:t>
            </w:r>
          </w:p>
        </w:tc>
        <w:tc>
          <w:tcPr>
            <w:tcW w:w="2694" w:type="dxa"/>
            <w:shd w:val="clear" w:color="auto" w:fill="auto"/>
          </w:tcPr>
          <w:p w14:paraId="6A231EA0" w14:textId="77777777" w:rsidR="00D73832" w:rsidRPr="00D73832" w:rsidRDefault="009777F3" w:rsidP="00D738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1" w:history="1">
              <w:r w:rsidR="00D73832" w:rsidRPr="00D73832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https://vk.com/sek_ma4neva_professionalitet?w=wall-154905199_15134</w:t>
              </w:r>
            </w:hyperlink>
          </w:p>
          <w:p w14:paraId="50C759A1" w14:textId="77777777" w:rsidR="00D73832" w:rsidRDefault="00D73832" w:rsidP="00A527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D73832" w:rsidRPr="00331D62" w14:paraId="4949380E" w14:textId="77777777" w:rsidTr="00343E7A">
        <w:tc>
          <w:tcPr>
            <w:tcW w:w="706" w:type="dxa"/>
            <w:shd w:val="clear" w:color="auto" w:fill="auto"/>
          </w:tcPr>
          <w:p w14:paraId="5CD20A77" w14:textId="6DF05C08" w:rsidR="00D73832" w:rsidRDefault="00D73832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117" w:type="dxa"/>
            <w:shd w:val="clear" w:color="auto" w:fill="auto"/>
          </w:tcPr>
          <w:p w14:paraId="18F85950" w14:textId="77777777" w:rsidR="00D73832" w:rsidRPr="00D73832" w:rsidRDefault="00D73832" w:rsidP="00D738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20.09.2024 </w:t>
            </w:r>
            <w:r w:rsidRPr="00D73832">
              <w:rPr>
                <w:rFonts w:ascii="Times New Roman" w:hAnsi="Times New Roman" w:cs="Times New Roman"/>
                <w:sz w:val="24"/>
                <w:szCs w:val="24"/>
              </w:rPr>
              <w:t>экскурсия на строительный объект «Театр Грань»</w:t>
            </w:r>
            <w:r w:rsidRPr="00D7383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14:paraId="00E85B90" w14:textId="77777777" w:rsidR="00D73832" w:rsidRPr="00D73832" w:rsidRDefault="00D73832" w:rsidP="00D738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0D5F1A" w14:textId="21D2D8EF" w:rsidR="00D73832" w:rsidRDefault="00D73832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350666B4" w14:textId="646E061B" w:rsidR="00D73832" w:rsidRDefault="00D73832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39" w:type="dxa"/>
            <w:shd w:val="clear" w:color="auto" w:fill="auto"/>
          </w:tcPr>
          <w:p w14:paraId="519EC8F4" w14:textId="6DA741B1" w:rsidR="00D73832" w:rsidRPr="00D73832" w:rsidRDefault="00D73832" w:rsidP="00502C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</w:t>
            </w:r>
            <w:proofErr w:type="spellStart"/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D73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3231" w:type="dxa"/>
            <w:shd w:val="clear" w:color="auto" w:fill="auto"/>
          </w:tcPr>
          <w:p w14:paraId="53901002" w14:textId="35806CD1" w:rsidR="00D73832" w:rsidRPr="00D73832" w:rsidRDefault="00D73832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«Театр Грань»</w:t>
            </w:r>
          </w:p>
        </w:tc>
        <w:tc>
          <w:tcPr>
            <w:tcW w:w="2694" w:type="dxa"/>
            <w:shd w:val="clear" w:color="auto" w:fill="auto"/>
          </w:tcPr>
          <w:p w14:paraId="58C2EE9F" w14:textId="5EC07345" w:rsidR="00D73832" w:rsidRPr="00D73832" w:rsidRDefault="009777F3" w:rsidP="00D738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2" w:history="1">
              <w:r w:rsidR="00D73832" w:rsidRPr="00D73832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https://vk.com/sek_ma4neva_professionalitet?w=wall-154905199_15145</w:t>
              </w:r>
            </w:hyperlink>
          </w:p>
        </w:tc>
      </w:tr>
      <w:tr w:rsidR="004F7488" w:rsidRPr="00331D62" w14:paraId="33005622" w14:textId="77777777" w:rsidTr="00343E7A">
        <w:tc>
          <w:tcPr>
            <w:tcW w:w="706" w:type="dxa"/>
            <w:shd w:val="clear" w:color="auto" w:fill="auto"/>
          </w:tcPr>
          <w:p w14:paraId="012C8E9F" w14:textId="0E9BDBF6" w:rsidR="004F7488" w:rsidRDefault="004F7488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117" w:type="dxa"/>
            <w:shd w:val="clear" w:color="auto" w:fill="auto"/>
          </w:tcPr>
          <w:p w14:paraId="25680E2E" w14:textId="338D6FD9" w:rsidR="004F7488" w:rsidRPr="00D73832" w:rsidRDefault="004F7488" w:rsidP="00D738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25.09.2024 </w:t>
            </w:r>
            <w:r w:rsidRPr="004F7488">
              <w:rPr>
                <w:rFonts w:ascii="Times New Roman" w:hAnsi="Times New Roman" w:cs="Times New Roman"/>
                <w:sz w:val="24"/>
                <w:szCs w:val="24"/>
              </w:rPr>
              <w:t>экскурсия на АО «</w:t>
            </w:r>
            <w:proofErr w:type="spellStart"/>
            <w:r w:rsidRPr="004F7488">
              <w:rPr>
                <w:rFonts w:ascii="Times New Roman" w:hAnsi="Times New Roman" w:cs="Times New Roman"/>
                <w:sz w:val="24"/>
                <w:szCs w:val="24"/>
              </w:rPr>
              <w:t>Авиакор</w:t>
            </w:r>
            <w:proofErr w:type="spellEnd"/>
            <w:r w:rsidRPr="004F7488">
              <w:rPr>
                <w:rFonts w:ascii="Times New Roman" w:hAnsi="Times New Roman" w:cs="Times New Roman"/>
                <w:sz w:val="24"/>
                <w:szCs w:val="24"/>
              </w:rPr>
              <w:t>-Авиационный завод»</w:t>
            </w:r>
          </w:p>
        </w:tc>
        <w:tc>
          <w:tcPr>
            <w:tcW w:w="2126" w:type="dxa"/>
            <w:shd w:val="clear" w:color="auto" w:fill="auto"/>
          </w:tcPr>
          <w:p w14:paraId="23F4B8D4" w14:textId="03DF0A85" w:rsidR="004F7488" w:rsidRDefault="004F7488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63" w:type="dxa"/>
            <w:shd w:val="clear" w:color="auto" w:fill="auto"/>
          </w:tcPr>
          <w:p w14:paraId="7E63723E" w14:textId="6A981C0B" w:rsidR="004F7488" w:rsidRDefault="004F7488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9" w:type="dxa"/>
            <w:shd w:val="clear" w:color="auto" w:fill="auto"/>
          </w:tcPr>
          <w:p w14:paraId="4822B92F" w14:textId="6BC898F4" w:rsidR="004F7488" w:rsidRPr="00D73832" w:rsidRDefault="004F7488" w:rsidP="00502C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Свитлик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231" w:type="dxa"/>
            <w:shd w:val="clear" w:color="auto" w:fill="auto"/>
          </w:tcPr>
          <w:p w14:paraId="77271DA8" w14:textId="12C9616C" w:rsidR="004F7488" w:rsidRDefault="004F7488" w:rsidP="003903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Фонд «Хранители детства»</w:t>
            </w:r>
          </w:p>
        </w:tc>
        <w:tc>
          <w:tcPr>
            <w:tcW w:w="2694" w:type="dxa"/>
            <w:shd w:val="clear" w:color="auto" w:fill="auto"/>
          </w:tcPr>
          <w:p w14:paraId="32A9B137" w14:textId="77777777" w:rsidR="004F7488" w:rsidRDefault="004F7488" w:rsidP="00D73832">
            <w:pPr>
              <w:autoSpaceDE w:val="0"/>
              <w:autoSpaceDN w:val="0"/>
              <w:adjustRightInd w:val="0"/>
              <w:jc w:val="both"/>
            </w:pPr>
          </w:p>
        </w:tc>
      </w:tr>
      <w:tr w:rsidR="00A52770" w:rsidRPr="00331D62" w14:paraId="77EAE376" w14:textId="77777777" w:rsidTr="00343E7A">
        <w:tc>
          <w:tcPr>
            <w:tcW w:w="706" w:type="dxa"/>
            <w:shd w:val="clear" w:color="auto" w:fill="auto"/>
          </w:tcPr>
          <w:p w14:paraId="773FE4F7" w14:textId="554A5C24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7" w:type="dxa"/>
            <w:shd w:val="clear" w:color="auto" w:fill="auto"/>
          </w:tcPr>
          <w:p w14:paraId="693FC19A" w14:textId="77777777" w:rsidR="00A52770" w:rsidRPr="00CB025F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02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мероприятий, направленных на патриотическое воспитание молодежи, в каникулы и свободное от учебы время</w:t>
            </w:r>
          </w:p>
        </w:tc>
        <w:tc>
          <w:tcPr>
            <w:tcW w:w="2126" w:type="dxa"/>
            <w:shd w:val="clear" w:color="auto" w:fill="auto"/>
          </w:tcPr>
          <w:p w14:paraId="4DF3241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03BD26FC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0A8D38BD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14:paraId="66C65E0F" w14:textId="77777777" w:rsidR="00A52770" w:rsidRPr="00CB025F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14:paraId="63135684" w14:textId="77777777" w:rsidR="00A52770" w:rsidRPr="00391B25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A52770" w:rsidRPr="00331D62" w14:paraId="33A294E5" w14:textId="77777777" w:rsidTr="00343E7A">
        <w:tc>
          <w:tcPr>
            <w:tcW w:w="706" w:type="dxa"/>
            <w:shd w:val="clear" w:color="auto" w:fill="auto"/>
          </w:tcPr>
          <w:p w14:paraId="2970E480" w14:textId="7DF3766A" w:rsidR="00A52770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117" w:type="dxa"/>
            <w:shd w:val="clear" w:color="auto" w:fill="auto"/>
          </w:tcPr>
          <w:p w14:paraId="6AFAC901" w14:textId="486C754C" w:rsidR="00A52770" w:rsidRPr="00336C2A" w:rsidRDefault="00F805F2" w:rsidP="0033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10.07.-14.07.2024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профилактическая смена «Дайджест здоровье»</w:t>
            </w:r>
          </w:p>
        </w:tc>
        <w:tc>
          <w:tcPr>
            <w:tcW w:w="2126" w:type="dxa"/>
            <w:shd w:val="clear" w:color="auto" w:fill="auto"/>
          </w:tcPr>
          <w:p w14:paraId="31FE28A5" w14:textId="396EBA51" w:rsidR="00A52770" w:rsidRPr="00CB025F" w:rsidRDefault="00F805F2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профилактическая смена</w:t>
            </w:r>
          </w:p>
        </w:tc>
        <w:tc>
          <w:tcPr>
            <w:tcW w:w="963" w:type="dxa"/>
            <w:shd w:val="clear" w:color="auto" w:fill="auto"/>
          </w:tcPr>
          <w:p w14:paraId="7E6A1063" w14:textId="67EE7783" w:rsidR="00A52770" w:rsidRPr="00CB025F" w:rsidRDefault="00F805F2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14:paraId="4603ACFC" w14:textId="2D27AD40" w:rsidR="00A52770" w:rsidRPr="00AA743A" w:rsidRDefault="00F805F2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231" w:type="dxa"/>
            <w:shd w:val="clear" w:color="auto" w:fill="auto"/>
          </w:tcPr>
          <w:p w14:paraId="16102587" w14:textId="38738FBF" w:rsidR="00A52770" w:rsidRPr="00CB025F" w:rsidRDefault="00F805F2" w:rsidP="00F80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Центр социализации молодёжи</w:t>
            </w:r>
          </w:p>
        </w:tc>
        <w:tc>
          <w:tcPr>
            <w:tcW w:w="2694" w:type="dxa"/>
            <w:shd w:val="clear" w:color="auto" w:fill="auto"/>
          </w:tcPr>
          <w:p w14:paraId="047C67B1" w14:textId="6395F828" w:rsidR="00A52770" w:rsidRPr="00391B25" w:rsidRDefault="00A52770" w:rsidP="00A52770">
            <w:pPr>
              <w:pStyle w:val="s12"/>
              <w:spacing w:before="0" w:beforeAutospacing="0" w:after="0" w:afterAutospacing="0"/>
              <w:divId w:val="1786927289"/>
            </w:pPr>
          </w:p>
        </w:tc>
      </w:tr>
      <w:tr w:rsidR="00A52770" w:rsidRPr="00331D62" w14:paraId="26A41AB7" w14:textId="77777777" w:rsidTr="00343E7A">
        <w:tc>
          <w:tcPr>
            <w:tcW w:w="706" w:type="dxa"/>
            <w:shd w:val="clear" w:color="auto" w:fill="auto"/>
          </w:tcPr>
          <w:p w14:paraId="7F36D361" w14:textId="77777777" w:rsidR="00A52770" w:rsidRPr="00E26964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9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7" w:type="dxa"/>
            <w:shd w:val="clear" w:color="auto" w:fill="auto"/>
          </w:tcPr>
          <w:p w14:paraId="7558274C" w14:textId="77777777" w:rsidR="00A52770" w:rsidRPr="00E26964" w:rsidRDefault="00A52770" w:rsidP="00A52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проведение научно-практических конференций по проблемам </w:t>
            </w:r>
            <w:proofErr w:type="spellStart"/>
            <w:r w:rsidRPr="00E269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269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поведения подростков, профилактике наркомании и алкоголизма в молодежной среде с приглашением представителей заинтересованных органов.</w:t>
            </w:r>
          </w:p>
        </w:tc>
        <w:tc>
          <w:tcPr>
            <w:tcW w:w="2126" w:type="dxa"/>
            <w:shd w:val="clear" w:color="auto" w:fill="auto"/>
          </w:tcPr>
          <w:p w14:paraId="51E88093" w14:textId="77777777" w:rsidR="00A52770" w:rsidRPr="001052E7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14:paraId="5F996BE1" w14:textId="77777777" w:rsidR="00A52770" w:rsidRPr="001052E7" w:rsidRDefault="00A52770" w:rsidP="0039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14:paraId="1BCC86D5" w14:textId="77777777" w:rsidR="00A52770" w:rsidRPr="001052E7" w:rsidRDefault="00A52770" w:rsidP="00390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shd w:val="clear" w:color="auto" w:fill="auto"/>
          </w:tcPr>
          <w:p w14:paraId="105D6908" w14:textId="77777777" w:rsidR="00A52770" w:rsidRPr="001052E7" w:rsidRDefault="00A52770" w:rsidP="0039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6A930E9A" w14:textId="77777777" w:rsidR="00A52770" w:rsidRPr="001052E7" w:rsidRDefault="00A52770" w:rsidP="00A5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1926" w:rsidRPr="00331D62" w14:paraId="5B6F236D" w14:textId="77777777" w:rsidTr="00DE6667">
        <w:tc>
          <w:tcPr>
            <w:tcW w:w="706" w:type="dxa"/>
            <w:shd w:val="clear" w:color="auto" w:fill="auto"/>
          </w:tcPr>
          <w:p w14:paraId="00A1A01F" w14:textId="77777777" w:rsidR="00B41926" w:rsidRPr="00EB4425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117" w:type="dxa"/>
          </w:tcPr>
          <w:p w14:paraId="53887D3B" w14:textId="5BAC1262" w:rsidR="00B41926" w:rsidRPr="001F0CA6" w:rsidRDefault="00B41926" w:rsidP="00B4192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детям в ситуации развода родителей: использование восстановительного подхода</w:t>
            </w:r>
          </w:p>
        </w:tc>
        <w:tc>
          <w:tcPr>
            <w:tcW w:w="2126" w:type="dxa"/>
          </w:tcPr>
          <w:p w14:paraId="36393493" w14:textId="734A172F" w:rsidR="00B41926" w:rsidRPr="00EB4425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963" w:type="dxa"/>
          </w:tcPr>
          <w:p w14:paraId="4BA2BF2C" w14:textId="7C686141" w:rsidR="00B41926" w:rsidRPr="00EB4425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14:paraId="3D8CD7AC" w14:textId="4B67EC21" w:rsidR="00B41926" w:rsidRPr="00EB4425" w:rsidRDefault="00B41926" w:rsidP="00B41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Колесникова К.С.</w:t>
            </w:r>
          </w:p>
        </w:tc>
        <w:tc>
          <w:tcPr>
            <w:tcW w:w="3231" w:type="dxa"/>
          </w:tcPr>
          <w:p w14:paraId="5F3AAF69" w14:textId="6CDA8F05" w:rsidR="00B41926" w:rsidRPr="00EB4425" w:rsidRDefault="00B41926" w:rsidP="00B4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Гражданская инициатива «Помощь детям в ситуации развода родителей»</w:t>
            </w:r>
          </w:p>
        </w:tc>
        <w:tc>
          <w:tcPr>
            <w:tcW w:w="2694" w:type="dxa"/>
          </w:tcPr>
          <w:p w14:paraId="69682563" w14:textId="339B3B74" w:rsidR="00B41926" w:rsidRPr="001052E7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1926" w:rsidRPr="00331D62" w14:paraId="56271827" w14:textId="77777777" w:rsidTr="00DE6667">
        <w:tc>
          <w:tcPr>
            <w:tcW w:w="706" w:type="dxa"/>
            <w:shd w:val="clear" w:color="auto" w:fill="auto"/>
          </w:tcPr>
          <w:p w14:paraId="495337D8" w14:textId="3A8C3F9F" w:rsidR="00B41926" w:rsidRPr="00EB4425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117" w:type="dxa"/>
          </w:tcPr>
          <w:p w14:paraId="18924179" w14:textId="17AD9546" w:rsidR="00B41926" w:rsidRPr="00C07A79" w:rsidRDefault="00B41926" w:rsidP="00B4192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деструктивного поведения обучающихся и распространения идей терроризма в образовательной среде</w:t>
            </w:r>
          </w:p>
        </w:tc>
        <w:tc>
          <w:tcPr>
            <w:tcW w:w="2126" w:type="dxa"/>
          </w:tcPr>
          <w:p w14:paraId="3DE676EE" w14:textId="79446BFA" w:rsidR="00B41926" w:rsidRPr="00C07A79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963" w:type="dxa"/>
          </w:tcPr>
          <w:p w14:paraId="4D6D563C" w14:textId="50EF55F2" w:rsidR="00B41926" w:rsidRPr="00C07A79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</w:tcPr>
          <w:p w14:paraId="76922A77" w14:textId="08C11622" w:rsidR="00B41926" w:rsidRPr="00C07A79" w:rsidRDefault="00B41926" w:rsidP="00B41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СПО Кузнецова Р.В.,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Д.А., педагог-психолог Колесникова К.С.,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3231" w:type="dxa"/>
          </w:tcPr>
          <w:p w14:paraId="6073FBEF" w14:textId="727ADB6F" w:rsidR="00B41926" w:rsidRPr="00C07A79" w:rsidRDefault="00B41926" w:rsidP="00B4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Аналитический центр ФГБУ ФИОКО</w:t>
            </w:r>
          </w:p>
        </w:tc>
        <w:tc>
          <w:tcPr>
            <w:tcW w:w="2694" w:type="dxa"/>
          </w:tcPr>
          <w:p w14:paraId="5C94DE75" w14:textId="6E210B68" w:rsidR="00B41926" w:rsidRPr="00C07A79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1926" w:rsidRPr="00331D62" w14:paraId="3673D43B" w14:textId="77777777" w:rsidTr="00941718">
        <w:tc>
          <w:tcPr>
            <w:tcW w:w="706" w:type="dxa"/>
            <w:shd w:val="clear" w:color="auto" w:fill="auto"/>
          </w:tcPr>
          <w:p w14:paraId="05143581" w14:textId="20CAAC38" w:rsidR="00B41926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3117" w:type="dxa"/>
          </w:tcPr>
          <w:p w14:paraId="73554571" w14:textId="6E411D4B" w:rsidR="00B41926" w:rsidRPr="00C07A79" w:rsidRDefault="00B41926" w:rsidP="00B41926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Выявление обучающихся, вовлеченных в деструктивные сообщества в сети Интернет»</w:t>
            </w:r>
          </w:p>
        </w:tc>
        <w:tc>
          <w:tcPr>
            <w:tcW w:w="2126" w:type="dxa"/>
          </w:tcPr>
          <w:p w14:paraId="2955FDFF" w14:textId="530DBCB5" w:rsidR="00B41926" w:rsidRPr="00C07A79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963" w:type="dxa"/>
          </w:tcPr>
          <w:p w14:paraId="62FDF73A" w14:textId="6FBB7836" w:rsidR="00B41926" w:rsidRPr="00C07A79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40252DF" w14:textId="510D4C56" w:rsidR="00B41926" w:rsidRPr="00C07A79" w:rsidRDefault="00B41926" w:rsidP="00B41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СПО Кузнецова Р.В., педагог-психолог </w:t>
            </w:r>
            <w:proofErr w:type="spellStart"/>
            <w:r w:rsidRPr="00385F70">
              <w:rPr>
                <w:rFonts w:ascii="Times New Roman" w:hAnsi="Times New Roman" w:cs="Times New Roman"/>
                <w:sz w:val="24"/>
                <w:szCs w:val="24"/>
              </w:rPr>
              <w:t>Свитлик</w:t>
            </w:r>
            <w:proofErr w:type="spellEnd"/>
            <w:r w:rsidRPr="00385F70">
              <w:rPr>
                <w:rFonts w:ascii="Times New Roman" w:hAnsi="Times New Roman" w:cs="Times New Roman"/>
                <w:sz w:val="24"/>
                <w:szCs w:val="24"/>
              </w:rPr>
              <w:t xml:space="preserve"> Д.А., педагог-психолог Колесникова К.С., педагог-психолог </w:t>
            </w:r>
            <w:proofErr w:type="spellStart"/>
            <w:r w:rsidRPr="00385F70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385F7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 Садыкова М.М., социальный педагог Дьяченко М.В.</w:t>
            </w:r>
          </w:p>
        </w:tc>
        <w:tc>
          <w:tcPr>
            <w:tcW w:w="3231" w:type="dxa"/>
          </w:tcPr>
          <w:p w14:paraId="283216F2" w14:textId="06365E41" w:rsidR="00B41926" w:rsidRPr="00C07A79" w:rsidRDefault="00B41926" w:rsidP="00B4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Аналитический центр ФГБУ ФИОКО</w:t>
            </w:r>
          </w:p>
        </w:tc>
        <w:tc>
          <w:tcPr>
            <w:tcW w:w="2694" w:type="dxa"/>
          </w:tcPr>
          <w:p w14:paraId="24A704E7" w14:textId="77777777" w:rsidR="00B41926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B41926" w:rsidRPr="00331D62" w14:paraId="4BF33F04" w14:textId="77777777" w:rsidTr="007447F1">
        <w:tc>
          <w:tcPr>
            <w:tcW w:w="706" w:type="dxa"/>
            <w:shd w:val="clear" w:color="auto" w:fill="auto"/>
          </w:tcPr>
          <w:p w14:paraId="40071161" w14:textId="4EB62DF5" w:rsidR="00B41926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117" w:type="dxa"/>
          </w:tcPr>
          <w:p w14:paraId="6A3282E3" w14:textId="6ECAA360" w:rsidR="00B41926" w:rsidRPr="00C07A79" w:rsidRDefault="00B41926" w:rsidP="00B4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детям в ситуации развода родителей: использование восстановительного подхода</w:t>
            </w:r>
          </w:p>
        </w:tc>
        <w:tc>
          <w:tcPr>
            <w:tcW w:w="2126" w:type="dxa"/>
          </w:tcPr>
          <w:p w14:paraId="2ED437B3" w14:textId="6EEA89D1" w:rsidR="00B41926" w:rsidRPr="00C07A79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963" w:type="dxa"/>
          </w:tcPr>
          <w:p w14:paraId="1E69A3D3" w14:textId="36B5FF27" w:rsidR="00B41926" w:rsidRPr="00C07A79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14:paraId="55BE884E" w14:textId="7F0A481E" w:rsidR="00B41926" w:rsidRPr="00C07A79" w:rsidRDefault="00B41926" w:rsidP="00B41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Колесникова К.С.</w:t>
            </w:r>
          </w:p>
        </w:tc>
        <w:tc>
          <w:tcPr>
            <w:tcW w:w="3231" w:type="dxa"/>
          </w:tcPr>
          <w:p w14:paraId="097FEA16" w14:textId="487D95A4" w:rsidR="00B41926" w:rsidRPr="00C07A79" w:rsidRDefault="00B41926" w:rsidP="00B4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Гражданская инициатива «Помощь детям в ситуации развода родителей»</w:t>
            </w:r>
          </w:p>
        </w:tc>
        <w:tc>
          <w:tcPr>
            <w:tcW w:w="2694" w:type="dxa"/>
          </w:tcPr>
          <w:p w14:paraId="0B4407FD" w14:textId="77777777" w:rsidR="00B41926" w:rsidRDefault="00B41926" w:rsidP="00B4192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51AEEBFB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21B20" w:rsidRPr="004E70B7" w:rsidSect="00E236A7">
          <w:pgSz w:w="16838" w:h="11906" w:orient="landscape"/>
          <w:pgMar w:top="1418" w:right="1529" w:bottom="1134" w:left="851" w:header="709" w:footer="709" w:gutter="0"/>
          <w:cols w:space="708"/>
          <w:titlePg/>
          <w:docGrid w:linePitch="381"/>
        </w:sectPr>
      </w:pPr>
    </w:p>
    <w:p w14:paraId="3E9FDECA" w14:textId="77777777" w:rsidR="00B21B20" w:rsidRPr="002934A9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4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632C6B9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FE6ACB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53C171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30E1C4" w14:textId="77777777" w:rsidR="00B21B20" w:rsidRPr="0090743F" w:rsidRDefault="00B21B20" w:rsidP="00B2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0743F">
        <w:rPr>
          <w:rFonts w:ascii="Times New Roman" w:eastAsia="Calibri" w:hAnsi="Times New Roman" w:cs="Times New Roman"/>
          <w:sz w:val="28"/>
        </w:rPr>
        <w:t xml:space="preserve">Отчет о </w:t>
      </w:r>
      <w:r w:rsidRPr="0090743F">
        <w:rPr>
          <w:rFonts w:ascii="Times New Roman" w:eastAsia="Calibri" w:hAnsi="Times New Roman" w:cs="Times New Roman"/>
          <w:sz w:val="28"/>
          <w:szCs w:val="28"/>
        </w:rPr>
        <w:t>совершенных преступлениях и правонарушениях</w:t>
      </w:r>
      <w:r w:rsidRPr="0090743F">
        <w:rPr>
          <w:rFonts w:ascii="Times New Roman" w:eastAsia="Calibri" w:hAnsi="Times New Roman" w:cs="Times New Roman"/>
          <w:sz w:val="28"/>
        </w:rPr>
        <w:t xml:space="preserve"> обучающимися в государственных образовательных организациях, расположенных </w:t>
      </w:r>
    </w:p>
    <w:p w14:paraId="4D52149D" w14:textId="472D87D2" w:rsidR="00B21B20" w:rsidRPr="004E70B7" w:rsidRDefault="0051083B" w:rsidP="00B2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0743F">
        <w:rPr>
          <w:rFonts w:ascii="Times New Roman" w:eastAsia="Calibri" w:hAnsi="Times New Roman" w:cs="Times New Roman"/>
          <w:sz w:val="28"/>
        </w:rPr>
        <w:t xml:space="preserve">на территории </w:t>
      </w:r>
      <w:proofErr w:type="spellStart"/>
      <w:r w:rsidRPr="0090743F">
        <w:rPr>
          <w:rFonts w:ascii="Times New Roman" w:eastAsia="Calibri" w:hAnsi="Times New Roman" w:cs="Times New Roman"/>
          <w:sz w:val="28"/>
        </w:rPr>
        <w:t>г.о</w:t>
      </w:r>
      <w:proofErr w:type="spellEnd"/>
      <w:r w:rsidRPr="0090743F">
        <w:rPr>
          <w:rFonts w:ascii="Times New Roman" w:eastAsia="Calibri" w:hAnsi="Times New Roman" w:cs="Times New Roman"/>
          <w:sz w:val="28"/>
        </w:rPr>
        <w:t xml:space="preserve">. Самара за </w:t>
      </w:r>
      <w:r w:rsidR="0060683F">
        <w:rPr>
          <w:rFonts w:ascii="Times New Roman" w:eastAsia="Calibri" w:hAnsi="Times New Roman" w:cs="Times New Roman"/>
          <w:sz w:val="28"/>
        </w:rPr>
        <w:t>3</w:t>
      </w:r>
      <w:r w:rsidR="00812743">
        <w:rPr>
          <w:rFonts w:ascii="Times New Roman" w:eastAsia="Calibri" w:hAnsi="Times New Roman" w:cs="Times New Roman"/>
          <w:sz w:val="28"/>
        </w:rPr>
        <w:t xml:space="preserve"> квартал 202</w:t>
      </w:r>
      <w:r w:rsidR="00747907">
        <w:rPr>
          <w:rFonts w:ascii="Times New Roman" w:eastAsia="Calibri" w:hAnsi="Times New Roman" w:cs="Times New Roman"/>
          <w:sz w:val="28"/>
        </w:rPr>
        <w:t>4</w:t>
      </w:r>
      <w:r w:rsidR="00B21B20" w:rsidRPr="0090743F">
        <w:rPr>
          <w:rFonts w:ascii="Times New Roman" w:eastAsia="Calibri" w:hAnsi="Times New Roman" w:cs="Times New Roman"/>
          <w:sz w:val="28"/>
        </w:rPr>
        <w:t xml:space="preserve"> года</w:t>
      </w:r>
    </w:p>
    <w:p w14:paraId="60EDA0FA" w14:textId="77777777" w:rsidR="00B21B20" w:rsidRPr="004E70B7" w:rsidRDefault="00B21B20" w:rsidP="00B21B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11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67"/>
        <w:gridCol w:w="2009"/>
        <w:gridCol w:w="956"/>
        <w:gridCol w:w="1335"/>
        <w:gridCol w:w="1329"/>
        <w:gridCol w:w="2097"/>
      </w:tblGrid>
      <w:tr w:rsidR="00B21B20" w:rsidRPr="004E70B7" w14:paraId="3420B3C8" w14:textId="77777777" w:rsidTr="008B499E">
        <w:tc>
          <w:tcPr>
            <w:tcW w:w="563" w:type="dxa"/>
            <w:vMerge w:val="restart"/>
            <w:shd w:val="clear" w:color="auto" w:fill="auto"/>
          </w:tcPr>
          <w:p w14:paraId="17457DC6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5FF6DE6F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2009" w:type="dxa"/>
            <w:vMerge w:val="restart"/>
            <w:shd w:val="clear" w:color="auto" w:fill="auto"/>
          </w:tcPr>
          <w:p w14:paraId="1CC0296F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13024A63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59EC813E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из них участие: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61271A16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правонарушений и преступлений (в %)</w:t>
            </w:r>
          </w:p>
        </w:tc>
      </w:tr>
      <w:tr w:rsidR="00B21B20" w:rsidRPr="004E70B7" w14:paraId="50AEA357" w14:textId="77777777" w:rsidTr="008B499E">
        <w:tc>
          <w:tcPr>
            <w:tcW w:w="563" w:type="dxa"/>
            <w:vMerge/>
            <w:shd w:val="clear" w:color="auto" w:fill="auto"/>
          </w:tcPr>
          <w:p w14:paraId="659DC7CF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1074D54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14:paraId="402E7664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5180C34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53D14D2B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329" w:type="dxa"/>
            <w:shd w:val="clear" w:color="auto" w:fill="auto"/>
          </w:tcPr>
          <w:p w14:paraId="1F8A4F8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состоящих на учете в ИДН</w:t>
            </w:r>
          </w:p>
        </w:tc>
        <w:tc>
          <w:tcPr>
            <w:tcW w:w="2097" w:type="dxa"/>
            <w:vMerge/>
            <w:shd w:val="clear" w:color="auto" w:fill="auto"/>
          </w:tcPr>
          <w:p w14:paraId="181AA167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B20" w:rsidRPr="004E70B7" w14:paraId="2CA17FF4" w14:textId="77777777" w:rsidTr="008B499E">
        <w:tc>
          <w:tcPr>
            <w:tcW w:w="563" w:type="dxa"/>
            <w:shd w:val="clear" w:color="auto" w:fill="auto"/>
          </w:tcPr>
          <w:p w14:paraId="56BD1FEA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7" w:type="dxa"/>
            <w:shd w:val="clear" w:color="auto" w:fill="auto"/>
          </w:tcPr>
          <w:p w14:paraId="307E2FA5" w14:textId="654B5296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1B20"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преступлений, совершенных обучаемыми</w:t>
            </w:r>
          </w:p>
        </w:tc>
        <w:tc>
          <w:tcPr>
            <w:tcW w:w="2009" w:type="dxa"/>
            <w:shd w:val="clear" w:color="auto" w:fill="auto"/>
          </w:tcPr>
          <w:p w14:paraId="73F6AC66" w14:textId="77777777" w:rsidR="00B21B20" w:rsidRPr="004E70B7" w:rsidRDefault="008E24FF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ГАПОУ «</w:t>
            </w:r>
            <w:r w:rsidR="00B21B20" w:rsidRPr="00311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СЭК им. П. </w:t>
            </w:r>
            <w:proofErr w:type="spellStart"/>
            <w:r w:rsidR="00B21B20" w:rsidRPr="0031171F">
              <w:rPr>
                <w:rFonts w:ascii="Times New Roman" w:eastAsia="Calibri" w:hAnsi="Times New Roman" w:cs="Times New Roman"/>
                <w:sz w:val="24"/>
                <w:szCs w:val="24"/>
              </w:rPr>
              <w:t>Мачнева</w:t>
            </w:r>
            <w:proofErr w:type="spellEnd"/>
            <w:r w:rsidR="00B21B20" w:rsidRPr="003117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dxa"/>
            <w:shd w:val="clear" w:color="auto" w:fill="auto"/>
          </w:tcPr>
          <w:p w14:paraId="5940AEA1" w14:textId="0C27BA19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21782DC8" w14:textId="0908D6EA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1A811C96" w14:textId="5B4E9768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331BFD6A" w14:textId="25C73680" w:rsidR="00AC5238" w:rsidRPr="00AC5238" w:rsidRDefault="0060683F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5238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– 0 %</w:t>
            </w:r>
          </w:p>
          <w:p w14:paraId="53D59683" w14:textId="3AC74536" w:rsidR="00AC5238" w:rsidRPr="00AC5238" w:rsidRDefault="0060683F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5238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– 0%</w:t>
            </w:r>
          </w:p>
          <w:p w14:paraId="0208F4BC" w14:textId="77777777" w:rsidR="00B21B20" w:rsidRPr="0090743F" w:rsidRDefault="00B21B20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1B20" w:rsidRPr="004E70B7" w14:paraId="2AB421AB" w14:textId="77777777" w:rsidTr="008B499E">
        <w:tc>
          <w:tcPr>
            <w:tcW w:w="563" w:type="dxa"/>
            <w:shd w:val="clear" w:color="auto" w:fill="auto"/>
          </w:tcPr>
          <w:p w14:paraId="4AB67B33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5A12FEA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009" w:type="dxa"/>
            <w:shd w:val="clear" w:color="auto" w:fill="auto"/>
          </w:tcPr>
          <w:p w14:paraId="23B7FC6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5BA1F6" w14:textId="141E2CB2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2A613555" w14:textId="360C0B6A" w:rsidR="008E24FF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E47C4FC" w14:textId="77777777" w:rsidR="00B21B20" w:rsidRPr="008E24FF" w:rsidRDefault="00B21B20" w:rsidP="008E24FF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25CDFD9" w14:textId="42172AB8" w:rsidR="00B21B20" w:rsidRPr="004E70B7" w:rsidRDefault="00AC5238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1680884D" w14:textId="4DFFC780" w:rsidR="00AC5238" w:rsidRPr="00AC5238" w:rsidRDefault="0060683F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5238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– 0 %</w:t>
            </w:r>
          </w:p>
          <w:p w14:paraId="5BF9A4EC" w14:textId="465163C2" w:rsidR="00AC5238" w:rsidRPr="00AC5238" w:rsidRDefault="0060683F" w:rsidP="00AC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5238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– 0%</w:t>
            </w:r>
          </w:p>
          <w:p w14:paraId="523DDF80" w14:textId="49DBF631" w:rsidR="00B21B20" w:rsidRPr="0090743F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1B20" w:rsidRPr="004E70B7" w14:paraId="0939CDE5" w14:textId="77777777" w:rsidTr="008B499E">
        <w:tc>
          <w:tcPr>
            <w:tcW w:w="563" w:type="dxa"/>
            <w:shd w:val="clear" w:color="auto" w:fill="auto"/>
          </w:tcPr>
          <w:p w14:paraId="5B7C73B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070F299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09" w:type="dxa"/>
            <w:shd w:val="clear" w:color="auto" w:fill="auto"/>
          </w:tcPr>
          <w:p w14:paraId="1817C8BA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7C45AF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318A3AAB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EF981C6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64F43FA0" w14:textId="77777777" w:rsidR="00B21B20" w:rsidRPr="0090743F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1B20" w:rsidRPr="004E70B7" w14:paraId="14ED3C2E" w14:textId="77777777" w:rsidTr="008B499E">
        <w:tc>
          <w:tcPr>
            <w:tcW w:w="563" w:type="dxa"/>
            <w:shd w:val="clear" w:color="auto" w:fill="auto"/>
          </w:tcPr>
          <w:p w14:paraId="099C8BD5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5AD2259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привлечены к уголовной ответственности</w:t>
            </w:r>
          </w:p>
        </w:tc>
        <w:tc>
          <w:tcPr>
            <w:tcW w:w="2009" w:type="dxa"/>
            <w:shd w:val="clear" w:color="auto" w:fill="auto"/>
          </w:tcPr>
          <w:p w14:paraId="6E0BA478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B17E43" w14:textId="77777777" w:rsidR="00B21B20" w:rsidRPr="00A2050C" w:rsidRDefault="005022CD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6745B51E" w14:textId="77777777" w:rsidR="00B21B20" w:rsidRPr="00A2050C" w:rsidRDefault="005022CD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78422580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1CA58508" w14:textId="77777777" w:rsidR="00B21B20" w:rsidRPr="0090743F" w:rsidRDefault="00A0390A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39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253E1" w:rsidRPr="004E70B7" w14:paraId="6F9E4E98" w14:textId="77777777" w:rsidTr="008B499E">
        <w:tc>
          <w:tcPr>
            <w:tcW w:w="563" w:type="dxa"/>
            <w:shd w:val="clear" w:color="auto" w:fill="auto"/>
          </w:tcPr>
          <w:p w14:paraId="6C2A73FF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7" w:type="dxa"/>
            <w:shd w:val="clear" w:color="auto" w:fill="auto"/>
          </w:tcPr>
          <w:p w14:paraId="33B0DBD3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правонарушений, совершенных обучаемыми</w:t>
            </w:r>
          </w:p>
        </w:tc>
        <w:tc>
          <w:tcPr>
            <w:tcW w:w="2009" w:type="dxa"/>
            <w:shd w:val="clear" w:color="auto" w:fill="auto"/>
          </w:tcPr>
          <w:p w14:paraId="22EDED91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BFAB32" w14:textId="67B4267B" w:rsidR="000253E1" w:rsidRPr="0014541E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001756A3" w14:textId="61321E67" w:rsidR="000253E1" w:rsidRPr="0014541E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1A636AE8" w14:textId="59F7C58B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0E56B089" w14:textId="4D730058" w:rsidR="000253E1" w:rsidRPr="00AC5238" w:rsidRDefault="0060683F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253E1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2023 – 0</w:t>
            </w:r>
            <w:r w:rsidR="000253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253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253E1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EBF257A" w14:textId="72B9CEC2" w:rsidR="000253E1" w:rsidRPr="00AC5238" w:rsidRDefault="0060683F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253E1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,07</w:t>
            </w:r>
            <w:r w:rsidR="000253E1" w:rsidRPr="00AC523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CA70CAE" w14:textId="0DD06245" w:rsidR="000253E1" w:rsidRPr="0090743F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3E1" w:rsidRPr="004E70B7" w14:paraId="6040AA92" w14:textId="77777777" w:rsidTr="008B499E">
        <w:tc>
          <w:tcPr>
            <w:tcW w:w="563" w:type="dxa"/>
            <w:shd w:val="clear" w:color="auto" w:fill="auto"/>
          </w:tcPr>
          <w:p w14:paraId="2739FFD4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77181CFD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09" w:type="dxa"/>
            <w:shd w:val="clear" w:color="auto" w:fill="auto"/>
          </w:tcPr>
          <w:p w14:paraId="731CFFDB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906E9E" w14:textId="622AA1F9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51F07931" w14:textId="1C66C351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116625D2" w14:textId="4A320D81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72081F18" w14:textId="77777777" w:rsidR="0060683F" w:rsidRPr="0060683F" w:rsidRDefault="0060683F" w:rsidP="00606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3F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2023 – 0,02 %</w:t>
            </w:r>
          </w:p>
          <w:p w14:paraId="3C9DCFC9" w14:textId="77777777" w:rsidR="0060683F" w:rsidRPr="0060683F" w:rsidRDefault="0060683F" w:rsidP="00606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3F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2024 – 0,07%</w:t>
            </w:r>
          </w:p>
          <w:p w14:paraId="34E56AD8" w14:textId="2B0374BA" w:rsidR="000253E1" w:rsidRPr="0090743F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1B20" w:rsidRPr="004E70B7" w14:paraId="05AF797E" w14:textId="77777777" w:rsidTr="008B499E">
        <w:tc>
          <w:tcPr>
            <w:tcW w:w="563" w:type="dxa"/>
            <w:shd w:val="clear" w:color="auto" w:fill="auto"/>
          </w:tcPr>
          <w:p w14:paraId="2BDC9588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48614ADD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09" w:type="dxa"/>
            <w:shd w:val="clear" w:color="auto" w:fill="auto"/>
          </w:tcPr>
          <w:p w14:paraId="5781CC90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9186B5" w14:textId="26168C2D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4EE991CA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18AC986" w14:textId="77777777" w:rsidR="00B21B20" w:rsidRPr="004E70B7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7461FD08" w14:textId="77777777" w:rsidR="00B21B20" w:rsidRPr="0090743F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6E351690" w14:textId="77777777" w:rsidR="00B21B20" w:rsidRPr="0090743F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3E1" w:rsidRPr="004E70B7" w14:paraId="2E0EFB6E" w14:textId="77777777" w:rsidTr="008B499E">
        <w:tc>
          <w:tcPr>
            <w:tcW w:w="563" w:type="dxa"/>
            <w:shd w:val="clear" w:color="auto" w:fill="auto"/>
          </w:tcPr>
          <w:p w14:paraId="37D48EE5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707AC2E7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0B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привлечены к административной ответственности</w:t>
            </w:r>
          </w:p>
        </w:tc>
        <w:tc>
          <w:tcPr>
            <w:tcW w:w="2009" w:type="dxa"/>
            <w:shd w:val="clear" w:color="auto" w:fill="auto"/>
          </w:tcPr>
          <w:p w14:paraId="3093FE59" w14:textId="77777777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8915B7F" w14:textId="6E38AFAE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14:paraId="3B6FF5B2" w14:textId="3870924B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0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shd w:val="clear" w:color="auto" w:fill="auto"/>
          </w:tcPr>
          <w:p w14:paraId="51319058" w14:textId="5D78DC6B" w:rsidR="000253E1" w:rsidRPr="004E70B7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ind w:firstLine="6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shd w:val="clear" w:color="auto" w:fill="auto"/>
          </w:tcPr>
          <w:p w14:paraId="04929042" w14:textId="77777777" w:rsidR="0060683F" w:rsidRPr="0060683F" w:rsidRDefault="0060683F" w:rsidP="00606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3F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2023 – 0,02 %</w:t>
            </w:r>
          </w:p>
          <w:p w14:paraId="05B4D4CD" w14:textId="77777777" w:rsidR="0060683F" w:rsidRPr="0060683F" w:rsidRDefault="0060683F" w:rsidP="00606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3F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2024 – 0,07%</w:t>
            </w:r>
          </w:p>
          <w:p w14:paraId="5E81A11F" w14:textId="77777777" w:rsidR="000253E1" w:rsidRPr="0090743F" w:rsidRDefault="000253E1" w:rsidP="0002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A7216EA" w14:textId="77777777" w:rsidR="00B21B20" w:rsidRDefault="00B21B20" w:rsidP="0044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35E60565" w14:textId="77777777" w:rsidR="00B21B20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5469CD3B" w14:textId="77777777" w:rsidR="00B21B20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79F32C98" w14:textId="77777777" w:rsidR="00B21B20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0102AD19" w14:textId="77777777" w:rsidR="00B21B20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23FA0282" w14:textId="0CCBDDC0" w:rsidR="001F0CA6" w:rsidRDefault="001F0CA6" w:rsidP="002C6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B73E85" w14:textId="77777777" w:rsidR="00B21B20" w:rsidRPr="00EE413F" w:rsidRDefault="00B21B20" w:rsidP="00B2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1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6E65520" w14:textId="77777777" w:rsidR="00B21B20" w:rsidRPr="007036FE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3D5C85A4" w14:textId="77777777" w:rsidR="00B21B20" w:rsidRPr="00A97635" w:rsidRDefault="00B21B20" w:rsidP="00B2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2CD">
        <w:rPr>
          <w:rFonts w:ascii="Times New Roman" w:eastAsia="Calibri" w:hAnsi="Times New Roman" w:cs="Times New Roman"/>
          <w:sz w:val="28"/>
        </w:rPr>
        <w:t>Отчет о заключенных договорах и (или) соглашениях</w:t>
      </w:r>
      <w:r w:rsidRPr="00A97635">
        <w:rPr>
          <w:rFonts w:ascii="Times New Roman" w:eastAsia="Calibri" w:hAnsi="Times New Roman" w:cs="Times New Roman"/>
          <w:sz w:val="28"/>
        </w:rPr>
        <w:t xml:space="preserve"> с заинтересованными </w:t>
      </w:r>
      <w:r w:rsidRPr="00A97635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ведомствами, организациями, учреждениями</w:t>
      </w:r>
      <w:r w:rsidRPr="00A97635">
        <w:rPr>
          <w:rFonts w:ascii="Times New Roman" w:eastAsia="Calibri" w:hAnsi="Times New Roman" w:cs="Times New Roman"/>
          <w:sz w:val="28"/>
        </w:rPr>
        <w:t xml:space="preserve"> в государственных образовательных организациях, расположенных </w:t>
      </w:r>
    </w:p>
    <w:p w14:paraId="217FB654" w14:textId="4898F773" w:rsidR="00B21B20" w:rsidRPr="00A97635" w:rsidRDefault="00B21B20" w:rsidP="00B2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97635">
        <w:rPr>
          <w:rFonts w:ascii="Times New Roman" w:eastAsia="Calibri" w:hAnsi="Times New Roman" w:cs="Times New Roman"/>
          <w:sz w:val="28"/>
        </w:rPr>
        <w:t>на территор</w:t>
      </w:r>
      <w:r w:rsidR="005022CD">
        <w:rPr>
          <w:rFonts w:ascii="Times New Roman" w:eastAsia="Calibri" w:hAnsi="Times New Roman" w:cs="Times New Roman"/>
          <w:sz w:val="28"/>
        </w:rPr>
        <w:t xml:space="preserve">ии </w:t>
      </w:r>
      <w:proofErr w:type="spellStart"/>
      <w:r w:rsidR="005022CD">
        <w:rPr>
          <w:rFonts w:ascii="Times New Roman" w:eastAsia="Calibri" w:hAnsi="Times New Roman" w:cs="Times New Roman"/>
          <w:sz w:val="28"/>
        </w:rPr>
        <w:t>г.о</w:t>
      </w:r>
      <w:proofErr w:type="spellEnd"/>
      <w:r w:rsidR="005022CD">
        <w:rPr>
          <w:rFonts w:ascii="Times New Roman" w:eastAsia="Calibri" w:hAnsi="Times New Roman" w:cs="Times New Roman"/>
          <w:sz w:val="28"/>
        </w:rPr>
        <w:t xml:space="preserve">. Самара за </w:t>
      </w:r>
      <w:r w:rsidR="0060683F">
        <w:rPr>
          <w:rFonts w:ascii="Times New Roman" w:eastAsia="Calibri" w:hAnsi="Times New Roman" w:cs="Times New Roman"/>
          <w:sz w:val="28"/>
        </w:rPr>
        <w:t>3</w:t>
      </w:r>
      <w:r w:rsidR="00C054EB">
        <w:rPr>
          <w:rFonts w:ascii="Times New Roman" w:eastAsia="Calibri" w:hAnsi="Times New Roman" w:cs="Times New Roman"/>
          <w:sz w:val="28"/>
        </w:rPr>
        <w:t xml:space="preserve"> квартал 202</w:t>
      </w:r>
      <w:r w:rsidR="00747907">
        <w:rPr>
          <w:rFonts w:ascii="Times New Roman" w:eastAsia="Calibri" w:hAnsi="Times New Roman" w:cs="Times New Roman"/>
          <w:sz w:val="28"/>
        </w:rPr>
        <w:t>4</w:t>
      </w:r>
      <w:r w:rsidRPr="00A97635">
        <w:rPr>
          <w:rFonts w:ascii="Times New Roman" w:eastAsia="Calibri" w:hAnsi="Times New Roman" w:cs="Times New Roman"/>
          <w:sz w:val="28"/>
        </w:rPr>
        <w:t xml:space="preserve"> года</w:t>
      </w:r>
    </w:p>
    <w:p w14:paraId="3B826E83" w14:textId="77777777" w:rsidR="00B21B20" w:rsidRPr="00A97635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D661B2" w14:textId="77777777" w:rsidR="00B21B20" w:rsidRPr="00A97635" w:rsidRDefault="00B21B20" w:rsidP="00B2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635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14:paraId="5C6EB5CA" w14:textId="77777777" w:rsidR="00C054EB" w:rsidRPr="00E22913" w:rsidRDefault="00C054EB" w:rsidP="00C0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«Строительно-энергетический колледж (образовательно-производственный кампус) им.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Мачнева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40F534" w14:textId="77777777" w:rsidR="00B21B20" w:rsidRPr="00A97635" w:rsidRDefault="00B21B20" w:rsidP="00B2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283"/>
        <w:gridCol w:w="3102"/>
        <w:gridCol w:w="2184"/>
        <w:gridCol w:w="1917"/>
      </w:tblGrid>
      <w:tr w:rsidR="00FE0E1E" w:rsidRPr="00A97635" w14:paraId="6CB64ED3" w14:textId="77777777" w:rsidTr="008B499E">
        <w:tc>
          <w:tcPr>
            <w:tcW w:w="585" w:type="dxa"/>
            <w:shd w:val="clear" w:color="auto" w:fill="auto"/>
          </w:tcPr>
          <w:p w14:paraId="3D0B982B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5" w:type="dxa"/>
            <w:shd w:val="clear" w:color="auto" w:fill="auto"/>
          </w:tcPr>
          <w:p w14:paraId="00D98005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ведомства, организации, учреждения, с которыми ОО заключило договор и (или) соглашение</w:t>
            </w:r>
          </w:p>
        </w:tc>
        <w:tc>
          <w:tcPr>
            <w:tcW w:w="3167" w:type="dxa"/>
            <w:shd w:val="clear" w:color="auto" w:fill="auto"/>
          </w:tcPr>
          <w:p w14:paraId="3310DD7D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договора и (или) соглашения</w:t>
            </w:r>
          </w:p>
        </w:tc>
        <w:tc>
          <w:tcPr>
            <w:tcW w:w="2207" w:type="dxa"/>
            <w:shd w:val="clear" w:color="auto" w:fill="auto"/>
          </w:tcPr>
          <w:p w14:paraId="290DDB8E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 договора и (или) соглашения</w:t>
            </w:r>
          </w:p>
          <w:p w14:paraId="13AC9F15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5FA535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A9763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коротко</w:t>
            </w: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1" w:type="dxa"/>
            <w:shd w:val="clear" w:color="auto" w:fill="auto"/>
          </w:tcPr>
          <w:p w14:paraId="5051C9C4" w14:textId="77777777" w:rsidR="00B21B20" w:rsidRPr="00A97635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7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какой срок заключен договор и (или) соглашение</w:t>
            </w:r>
          </w:p>
        </w:tc>
      </w:tr>
      <w:tr w:rsidR="00FE0E1E" w:rsidRPr="003E4946" w14:paraId="0F1F2AA2" w14:textId="77777777" w:rsidTr="008B499E">
        <w:tc>
          <w:tcPr>
            <w:tcW w:w="585" w:type="dxa"/>
            <w:shd w:val="clear" w:color="auto" w:fill="auto"/>
          </w:tcPr>
          <w:p w14:paraId="28FAE0B3" w14:textId="77777777" w:rsidR="00B21B20" w:rsidRPr="003E4946" w:rsidRDefault="00B21B20" w:rsidP="008B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49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08256E4E" w14:textId="77777777" w:rsidR="000D709C" w:rsidRDefault="00DC1434" w:rsidP="000D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1A63" w:rsidRPr="00471A7E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о сотрудничестве </w:t>
            </w:r>
            <w:r w:rsidR="000D709C">
              <w:rPr>
                <w:rFonts w:ascii="Times New Roman" w:hAnsi="Times New Roman" w:cs="Times New Roman"/>
                <w:sz w:val="24"/>
                <w:szCs w:val="24"/>
              </w:rPr>
              <w:t>с Автономной Некоммерческой Организацией Центр военно-патриотического воспитания и спорта «Звено»</w:t>
            </w:r>
            <w:r w:rsidR="000D70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D709C" w:rsidRPr="000D709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0D709C" w:rsidRPr="000D709C">
              <w:rPr>
                <w:rFonts w:ascii="Times New Roman" w:hAnsi="Times New Roman" w:cs="Times New Roman"/>
                <w:sz w:val="24"/>
                <w:szCs w:val="24"/>
              </w:rPr>
              <w:t xml:space="preserve">. Самара, </w:t>
            </w:r>
          </w:p>
          <w:p w14:paraId="7F84D9BF" w14:textId="548B8977" w:rsidR="00AC5238" w:rsidRDefault="000D709C" w:rsidP="000D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9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D709C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426</w:t>
            </w:r>
          </w:p>
          <w:p w14:paraId="4FDBE16C" w14:textId="76F8B09A" w:rsidR="000D709C" w:rsidRDefault="000D709C" w:rsidP="001F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bookmarkStart w:id="0" w:name="_GoBack"/>
            <w:bookmarkEnd w:id="0"/>
          </w:p>
          <w:p w14:paraId="03D2739F" w14:textId="2B1D1F4D" w:rsidR="00D065E6" w:rsidRDefault="000D709C" w:rsidP="001F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9C">
              <w:rPr>
                <w:rFonts w:ascii="Times New Roman" w:hAnsi="Times New Roman" w:cs="Times New Roman"/>
                <w:sz w:val="24"/>
                <w:szCs w:val="24"/>
              </w:rPr>
              <w:t>zvenocenter@mail.ru</w:t>
            </w:r>
          </w:p>
          <w:p w14:paraId="39952BA6" w14:textId="77777777" w:rsidR="000D709C" w:rsidRDefault="00471A7E" w:rsidP="000D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7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2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C373C" w14:textId="46800D90" w:rsidR="00471A7E" w:rsidRPr="00D065E6" w:rsidRDefault="000D709C" w:rsidP="000D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 И.И.</w:t>
            </w:r>
          </w:p>
        </w:tc>
        <w:tc>
          <w:tcPr>
            <w:tcW w:w="3167" w:type="dxa"/>
            <w:shd w:val="clear" w:color="auto" w:fill="auto"/>
          </w:tcPr>
          <w:p w14:paraId="4FAFD555" w14:textId="77777777" w:rsidR="00B21B20" w:rsidRPr="00DC1434" w:rsidRDefault="00B21B20" w:rsidP="008B499E">
            <w:pPr>
              <w:tabs>
                <w:tab w:val="center" w:pos="467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</w:t>
            </w:r>
          </w:p>
          <w:p w14:paraId="2798043C" w14:textId="77777777" w:rsidR="00C054EB" w:rsidRPr="00DC1434" w:rsidRDefault="00B21B20" w:rsidP="00C0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</w:t>
            </w:r>
            <w:r w:rsidRPr="00DC14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54EB" w:rsidRPr="00DC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«Строительно-энергетический колледж (образовательно-производственный кампус) им. П. </w:t>
            </w:r>
            <w:proofErr w:type="spellStart"/>
            <w:r w:rsidR="00C054EB" w:rsidRPr="00DC1434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="00C054EB" w:rsidRPr="00DC14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DE729EC" w14:textId="77777777" w:rsidR="00B21B20" w:rsidRPr="00DC1434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</w:t>
            </w:r>
          </w:p>
          <w:p w14:paraId="783FF815" w14:textId="77777777" w:rsidR="00B21B20" w:rsidRPr="00DC1434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443091, г. Самара, ул. Ташкентская, д. 88.</w:t>
            </w:r>
          </w:p>
          <w:p w14:paraId="491D240E" w14:textId="77777777" w:rsidR="00B21B20" w:rsidRPr="005B2513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5B2513">
              <w:rPr>
                <w:rFonts w:ascii="Times New Roman" w:eastAsia="Calibri" w:hAnsi="Times New Roman" w:cs="Times New Roman"/>
                <w:sz w:val="24"/>
                <w:szCs w:val="24"/>
              </w:rPr>
              <w:t>. 8(846)958-22-22</w:t>
            </w:r>
          </w:p>
          <w:p w14:paraId="7DFD129C" w14:textId="77777777" w:rsidR="00B21B20" w:rsidRPr="00DC1434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1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DC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54EB" w:rsidRPr="00DC1434">
              <w:rPr>
                <w:rFonts w:ascii="Times New Roman" w:hAnsi="Times New Roman" w:cs="Times New Roman"/>
                <w:color w:val="098DD8"/>
                <w:sz w:val="24"/>
                <w:szCs w:val="24"/>
                <w:u w:val="single"/>
                <w:shd w:val="clear" w:color="auto" w:fill="FFFFFF"/>
                <w:lang w:val="en-US"/>
              </w:rPr>
              <w:t>so_sekm@samara.edu.ru</w:t>
            </w:r>
          </w:p>
          <w:p w14:paraId="70BFEF98" w14:textId="77777777" w:rsidR="00B21B20" w:rsidRPr="00DC1434" w:rsidRDefault="00B21B20" w:rsidP="008B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1A4D0DE6" w14:textId="4E66AC72" w:rsidR="00B21B20" w:rsidRPr="001F0CA6" w:rsidRDefault="00B21B20" w:rsidP="001F0CA6">
            <w:pPr>
              <w:tabs>
                <w:tab w:val="center" w:pos="1410"/>
                <w:tab w:val="right" w:pos="282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>В.И.Бочков</w:t>
            </w:r>
            <w:proofErr w:type="spellEnd"/>
            <w:r w:rsidRPr="00DC14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7" w:type="dxa"/>
            <w:shd w:val="clear" w:color="auto" w:fill="auto"/>
          </w:tcPr>
          <w:p w14:paraId="3A3FFAD5" w14:textId="7B4864B4" w:rsidR="00B21B20" w:rsidRPr="000D709C" w:rsidRDefault="00B21B20" w:rsidP="000D709C">
            <w:pPr>
              <w:widowControl w:val="0"/>
              <w:spacing w:after="279" w:line="269" w:lineRule="exact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</w:t>
            </w:r>
            <w:r w:rsidR="00541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иод действия настоящего соглашения</w:t>
            </w:r>
            <w:r w:rsidRPr="00DC14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 Сторонами устанавливаются партнерские отношения для</w:t>
            </w:r>
            <w:r w:rsidR="000D7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создания оптимальных условий раскрытия способностей и самоопределения молодежи, </w:t>
            </w:r>
            <w:proofErr w:type="spellStart"/>
            <w:r w:rsidR="000D7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всесторонненого</w:t>
            </w:r>
            <w:proofErr w:type="spellEnd"/>
            <w:r w:rsidR="000D7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гармоничного развития личности и самореализации.</w:t>
            </w:r>
          </w:p>
          <w:p w14:paraId="4386A202" w14:textId="77777777" w:rsidR="00B21B20" w:rsidRPr="00DC1434" w:rsidRDefault="00B21B20" w:rsidP="008B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F01FE65" w14:textId="77777777" w:rsidR="00B21B20" w:rsidRPr="00DC1434" w:rsidRDefault="00B21B20" w:rsidP="008B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A89301A" w14:textId="77777777" w:rsidR="00B21B20" w:rsidRPr="00DC1434" w:rsidRDefault="00B21B20" w:rsidP="008B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14:paraId="6C070CE4" w14:textId="209FB175" w:rsidR="00B21B20" w:rsidRPr="00DC1434" w:rsidRDefault="00541A63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</w:t>
            </w:r>
          </w:p>
          <w:p w14:paraId="6586708D" w14:textId="03B13A5A" w:rsidR="00B21B20" w:rsidRPr="00DC1434" w:rsidRDefault="00541A63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  <w:p w14:paraId="7198B673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вступает в силу</w:t>
            </w:r>
          </w:p>
          <w:p w14:paraId="0A9C42D5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его</w:t>
            </w:r>
          </w:p>
          <w:p w14:paraId="27BC8BD2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подписания</w:t>
            </w:r>
          </w:p>
          <w:p w14:paraId="074CB1BD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обеими</w:t>
            </w:r>
          </w:p>
          <w:p w14:paraId="244B46DA" w14:textId="77777777" w:rsidR="00B21B20" w:rsidRPr="00DC1434" w:rsidRDefault="00B21B20" w:rsidP="008B499E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сторонами</w:t>
            </w:r>
          </w:p>
          <w:p w14:paraId="718ED21A" w14:textId="77777777" w:rsidR="00B21B20" w:rsidRPr="00DC1434" w:rsidRDefault="00B21B20" w:rsidP="00541A63">
            <w:pPr>
              <w:widowControl w:val="0"/>
              <w:tabs>
                <w:tab w:val="left" w:leader="underscore" w:pos="4842"/>
              </w:tabs>
              <w:spacing w:after="0" w:line="269" w:lineRule="exact"/>
              <w:ind w:left="360" w:hanging="3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2E56CA" w14:textId="6BEBE3EA" w:rsidR="00440508" w:rsidRDefault="00440508" w:rsidP="0044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938B48" w14:textId="0406CD9E" w:rsidR="002C60BB" w:rsidRDefault="002C60BB" w:rsidP="0044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0AE916" w14:textId="77777777" w:rsidR="002C60BB" w:rsidRDefault="002C60BB" w:rsidP="0044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21AACC" w14:textId="77777777" w:rsidR="000D709C" w:rsidRDefault="000D709C" w:rsidP="0074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9BC288" w14:textId="77777777" w:rsidR="000D709C" w:rsidRDefault="000D709C" w:rsidP="0074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3A140F" w14:textId="77777777" w:rsidR="000D709C" w:rsidRDefault="000D709C" w:rsidP="0074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5FE7D4" w14:textId="6E829925" w:rsidR="005E0CEB" w:rsidRPr="00747907" w:rsidRDefault="005E0CEB" w:rsidP="0074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1F4D8C8E" w14:textId="77777777" w:rsidR="005E0CEB" w:rsidRPr="004E70B7" w:rsidRDefault="005E0CEB" w:rsidP="005E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15E392" w14:textId="77777777" w:rsidR="005E0CEB" w:rsidRPr="004E70B7" w:rsidRDefault="005E0CEB" w:rsidP="005E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137792" w14:textId="71687F6C" w:rsidR="00E845AC" w:rsidRDefault="007B6DEC" w:rsidP="005E0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Волонтерские мероприятия </w:t>
      </w:r>
    </w:p>
    <w:p w14:paraId="009A20A6" w14:textId="5EEFCCF2" w:rsidR="005E0CEB" w:rsidRPr="004E70B7" w:rsidRDefault="000D709C" w:rsidP="005E0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240706">
        <w:rPr>
          <w:rFonts w:ascii="Times New Roman" w:eastAsia="Calibri" w:hAnsi="Times New Roman" w:cs="Times New Roman"/>
          <w:sz w:val="28"/>
        </w:rPr>
        <w:t xml:space="preserve"> </w:t>
      </w:r>
      <w:r w:rsidR="00FE0E1E">
        <w:rPr>
          <w:rFonts w:ascii="Times New Roman" w:eastAsia="Calibri" w:hAnsi="Times New Roman" w:cs="Times New Roman"/>
          <w:sz w:val="28"/>
        </w:rPr>
        <w:t>квартал 2024</w:t>
      </w:r>
      <w:r w:rsidR="005B2513">
        <w:rPr>
          <w:rFonts w:ascii="Times New Roman" w:eastAsia="Calibri" w:hAnsi="Times New Roman" w:cs="Times New Roman"/>
          <w:sz w:val="28"/>
        </w:rPr>
        <w:t xml:space="preserve"> года</w:t>
      </w:r>
    </w:p>
    <w:tbl>
      <w:tblPr>
        <w:tblpPr w:leftFromText="180" w:rightFromText="180" w:vertAnchor="text" w:horzAnchor="margin" w:tblpXSpec="center" w:tblpY="11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4252"/>
      </w:tblGrid>
      <w:tr w:rsidR="009777F3" w:rsidRPr="009777F3" w14:paraId="4C259A0E" w14:textId="77777777" w:rsidTr="00E47414">
        <w:trPr>
          <w:trHeight w:val="1666"/>
        </w:trPr>
        <w:tc>
          <w:tcPr>
            <w:tcW w:w="704" w:type="dxa"/>
            <w:shd w:val="clear" w:color="auto" w:fill="auto"/>
          </w:tcPr>
          <w:p w14:paraId="7AB53ACB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159D68D2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7" w:type="dxa"/>
            <w:shd w:val="clear" w:color="auto" w:fill="auto"/>
          </w:tcPr>
          <w:p w14:paraId="52CB097E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волонтеров, принявших участие в федеральных проектах</w:t>
            </w:r>
          </w:p>
        </w:tc>
        <w:tc>
          <w:tcPr>
            <w:tcW w:w="4252" w:type="dxa"/>
            <w:shd w:val="clear" w:color="auto" w:fill="auto"/>
          </w:tcPr>
          <w:p w14:paraId="5238125F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федеральных проектов</w:t>
            </w:r>
          </w:p>
        </w:tc>
      </w:tr>
      <w:tr w:rsidR="009777F3" w:rsidRPr="009777F3" w14:paraId="13918C30" w14:textId="77777777" w:rsidTr="00E47414">
        <w:tc>
          <w:tcPr>
            <w:tcW w:w="704" w:type="dxa"/>
            <w:shd w:val="clear" w:color="auto" w:fill="auto"/>
          </w:tcPr>
          <w:p w14:paraId="5993F93B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shd w:val="clear" w:color="auto" w:fill="auto"/>
          </w:tcPr>
          <w:p w14:paraId="1CCD26BA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«СЭК им. П. 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05535C54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14:paraId="6A09C32D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молодёжный форум Движения Первых «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iВолга</w:t>
            </w:r>
            <w:proofErr w:type="spellEnd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777F3" w:rsidRPr="009777F3" w14:paraId="7DDE493B" w14:textId="77777777" w:rsidTr="00E47414">
        <w:tc>
          <w:tcPr>
            <w:tcW w:w="704" w:type="dxa"/>
            <w:shd w:val="clear" w:color="auto" w:fill="auto"/>
          </w:tcPr>
          <w:p w14:paraId="51BBC40F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5D5D40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«СЭК им. П. 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37CF2602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0F1F8B0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проект «Школа 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Добро.Университет</w:t>
            </w:r>
            <w:proofErr w:type="spellEnd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Ассоциации 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Добро.рф</w:t>
            </w:r>
            <w:proofErr w:type="spellEnd"/>
          </w:p>
        </w:tc>
      </w:tr>
      <w:tr w:rsidR="009777F3" w:rsidRPr="009777F3" w14:paraId="16E08596" w14:textId="77777777" w:rsidTr="00E47414">
        <w:tc>
          <w:tcPr>
            <w:tcW w:w="9209" w:type="dxa"/>
            <w:gridSpan w:val="4"/>
            <w:shd w:val="clear" w:color="auto" w:fill="auto"/>
          </w:tcPr>
          <w:p w14:paraId="53AC5FB5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F3" w:rsidRPr="009777F3" w14:paraId="1DEE4A80" w14:textId="77777777" w:rsidTr="00E47414">
        <w:tc>
          <w:tcPr>
            <w:tcW w:w="704" w:type="dxa"/>
            <w:shd w:val="clear" w:color="auto" w:fill="auto"/>
          </w:tcPr>
          <w:p w14:paraId="3E71955F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7C3B19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6F402E8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волонтеров, принявших за отчетный период участие в региональных проектах</w:t>
            </w:r>
          </w:p>
        </w:tc>
        <w:tc>
          <w:tcPr>
            <w:tcW w:w="4252" w:type="dxa"/>
            <w:shd w:val="clear" w:color="auto" w:fill="auto"/>
          </w:tcPr>
          <w:p w14:paraId="5A202312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региональных проектов</w:t>
            </w:r>
          </w:p>
        </w:tc>
      </w:tr>
      <w:tr w:rsidR="009777F3" w:rsidRPr="009777F3" w14:paraId="574C65EB" w14:textId="77777777" w:rsidTr="00E47414">
        <w:tc>
          <w:tcPr>
            <w:tcW w:w="704" w:type="dxa"/>
            <w:shd w:val="clear" w:color="auto" w:fill="auto"/>
          </w:tcPr>
          <w:p w14:paraId="59ACC59F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265CA5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«СЭК им. П. 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5EBD17C2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174543F2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строителя.</w:t>
            </w:r>
          </w:p>
        </w:tc>
      </w:tr>
      <w:tr w:rsidR="009777F3" w:rsidRPr="009777F3" w14:paraId="31F80848" w14:textId="77777777" w:rsidTr="00E47414">
        <w:tc>
          <w:tcPr>
            <w:tcW w:w="704" w:type="dxa"/>
            <w:shd w:val="clear" w:color="auto" w:fill="auto"/>
          </w:tcPr>
          <w:p w14:paraId="28EEBB65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97CF0E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«СЭК им. П. 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7FEF4338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18F2B435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9777F3" w:rsidRPr="009777F3" w14:paraId="7E19CCC2" w14:textId="77777777" w:rsidTr="00E47414">
        <w:tc>
          <w:tcPr>
            <w:tcW w:w="704" w:type="dxa"/>
            <w:shd w:val="clear" w:color="auto" w:fill="auto"/>
          </w:tcPr>
          <w:p w14:paraId="13628062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E3FB5B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«СЭК им. П. 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792E9E08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0C71A028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XIX конкурс «Лучший по профессии» ПАО «НК «Роснефть»</w:t>
            </w:r>
          </w:p>
        </w:tc>
      </w:tr>
      <w:tr w:rsidR="009777F3" w:rsidRPr="009777F3" w14:paraId="04E84D27" w14:textId="77777777" w:rsidTr="00E47414">
        <w:tc>
          <w:tcPr>
            <w:tcW w:w="704" w:type="dxa"/>
            <w:shd w:val="clear" w:color="auto" w:fill="auto"/>
          </w:tcPr>
          <w:p w14:paraId="3ED13174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62F618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«СЭК им. П. </w:t>
            </w:r>
            <w:proofErr w:type="spellStart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4187F772" w14:textId="77777777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182CACA7" w14:textId="5EE47369" w:rsidR="009777F3" w:rsidRPr="009777F3" w:rsidRDefault="009777F3" w:rsidP="0097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F3">
              <w:rPr>
                <w:rFonts w:ascii="Times New Roman" w:eastAsia="Calibri" w:hAnsi="Times New Roman" w:cs="Times New Roman"/>
                <w:sz w:val="24"/>
                <w:szCs w:val="24"/>
              </w:rPr>
              <w:t>День города</w:t>
            </w:r>
          </w:p>
        </w:tc>
      </w:tr>
    </w:tbl>
    <w:p w14:paraId="28CAC23C" w14:textId="77777777" w:rsidR="00440508" w:rsidRDefault="00440508"/>
    <w:p w14:paraId="21454F66" w14:textId="7AB96371" w:rsidR="00440508" w:rsidRDefault="00440508"/>
    <w:p w14:paraId="7B03C21C" w14:textId="77777777" w:rsidR="00440508" w:rsidRDefault="00440508"/>
    <w:p w14:paraId="5A3AA601" w14:textId="77777777" w:rsidR="00440508" w:rsidRDefault="00440508"/>
    <w:p w14:paraId="4753CC05" w14:textId="12F6A0A0" w:rsidR="00440508" w:rsidRDefault="00440508"/>
    <w:p w14:paraId="74C6C71C" w14:textId="77777777" w:rsidR="00440508" w:rsidRDefault="00440508"/>
    <w:p w14:paraId="08D18193" w14:textId="77777777" w:rsidR="00440508" w:rsidRDefault="00440508"/>
    <w:p w14:paraId="68649661" w14:textId="77777777" w:rsidR="00440508" w:rsidRDefault="00440508"/>
    <w:sectPr w:rsidR="00440508" w:rsidSect="008B499E">
      <w:pgSz w:w="11906" w:h="16838"/>
      <w:pgMar w:top="1701" w:right="1134" w:bottom="851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7C3B"/>
    <w:multiLevelType w:val="hybridMultilevel"/>
    <w:tmpl w:val="5F42E5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20"/>
    <w:rsid w:val="00005F7E"/>
    <w:rsid w:val="000127A1"/>
    <w:rsid w:val="0001652B"/>
    <w:rsid w:val="000253E1"/>
    <w:rsid w:val="00051E4A"/>
    <w:rsid w:val="00052376"/>
    <w:rsid w:val="00052E3D"/>
    <w:rsid w:val="0005484A"/>
    <w:rsid w:val="000571FD"/>
    <w:rsid w:val="000640E3"/>
    <w:rsid w:val="00081111"/>
    <w:rsid w:val="00090C9E"/>
    <w:rsid w:val="00097D6C"/>
    <w:rsid w:val="000A1429"/>
    <w:rsid w:val="000A1ACE"/>
    <w:rsid w:val="000A674F"/>
    <w:rsid w:val="000B3928"/>
    <w:rsid w:val="000C0C35"/>
    <w:rsid w:val="000C67B0"/>
    <w:rsid w:val="000D3EDC"/>
    <w:rsid w:val="000D709C"/>
    <w:rsid w:val="000E1F34"/>
    <w:rsid w:val="000E4EEF"/>
    <w:rsid w:val="000E71B7"/>
    <w:rsid w:val="000F7A38"/>
    <w:rsid w:val="001052E7"/>
    <w:rsid w:val="00122AF2"/>
    <w:rsid w:val="0012614E"/>
    <w:rsid w:val="00130445"/>
    <w:rsid w:val="00147278"/>
    <w:rsid w:val="001502E6"/>
    <w:rsid w:val="001579FB"/>
    <w:rsid w:val="00173AF1"/>
    <w:rsid w:val="00174CAB"/>
    <w:rsid w:val="001764CA"/>
    <w:rsid w:val="00176FA5"/>
    <w:rsid w:val="001835ED"/>
    <w:rsid w:val="00183991"/>
    <w:rsid w:val="001851C7"/>
    <w:rsid w:val="00192DC3"/>
    <w:rsid w:val="001A16E1"/>
    <w:rsid w:val="001A26EF"/>
    <w:rsid w:val="001B4E63"/>
    <w:rsid w:val="001B6CB5"/>
    <w:rsid w:val="001D0C08"/>
    <w:rsid w:val="001E1D8C"/>
    <w:rsid w:val="001E6257"/>
    <w:rsid w:val="001F0CA6"/>
    <w:rsid w:val="001F5189"/>
    <w:rsid w:val="0020127E"/>
    <w:rsid w:val="002153DD"/>
    <w:rsid w:val="002178ED"/>
    <w:rsid w:val="002236D5"/>
    <w:rsid w:val="00227349"/>
    <w:rsid w:val="00233A03"/>
    <w:rsid w:val="00234468"/>
    <w:rsid w:val="00236CF8"/>
    <w:rsid w:val="00240706"/>
    <w:rsid w:val="00264AD1"/>
    <w:rsid w:val="00264F8B"/>
    <w:rsid w:val="0027477A"/>
    <w:rsid w:val="00275DEC"/>
    <w:rsid w:val="00290A70"/>
    <w:rsid w:val="00292950"/>
    <w:rsid w:val="002970BA"/>
    <w:rsid w:val="002A007E"/>
    <w:rsid w:val="002C359E"/>
    <w:rsid w:val="002C60BB"/>
    <w:rsid w:val="002C7B30"/>
    <w:rsid w:val="002E2FB5"/>
    <w:rsid w:val="002E4731"/>
    <w:rsid w:val="002F2685"/>
    <w:rsid w:val="002F51A0"/>
    <w:rsid w:val="002F7A69"/>
    <w:rsid w:val="00326238"/>
    <w:rsid w:val="0033455B"/>
    <w:rsid w:val="00335EB9"/>
    <w:rsid w:val="00336C2A"/>
    <w:rsid w:val="00341059"/>
    <w:rsid w:val="003434BF"/>
    <w:rsid w:val="00343E7A"/>
    <w:rsid w:val="00346B1B"/>
    <w:rsid w:val="003559F1"/>
    <w:rsid w:val="0036540E"/>
    <w:rsid w:val="00367639"/>
    <w:rsid w:val="00385141"/>
    <w:rsid w:val="00385ECE"/>
    <w:rsid w:val="003866C7"/>
    <w:rsid w:val="00390097"/>
    <w:rsid w:val="00390348"/>
    <w:rsid w:val="00390569"/>
    <w:rsid w:val="00391B25"/>
    <w:rsid w:val="003928F2"/>
    <w:rsid w:val="00394E06"/>
    <w:rsid w:val="003E64A1"/>
    <w:rsid w:val="003F3392"/>
    <w:rsid w:val="00406518"/>
    <w:rsid w:val="00412EAB"/>
    <w:rsid w:val="00413125"/>
    <w:rsid w:val="00413811"/>
    <w:rsid w:val="004140B8"/>
    <w:rsid w:val="004145E0"/>
    <w:rsid w:val="00422775"/>
    <w:rsid w:val="004302F0"/>
    <w:rsid w:val="00434C67"/>
    <w:rsid w:val="00435484"/>
    <w:rsid w:val="0043616B"/>
    <w:rsid w:val="00440508"/>
    <w:rsid w:val="00471A7E"/>
    <w:rsid w:val="00484377"/>
    <w:rsid w:val="00485871"/>
    <w:rsid w:val="0049162F"/>
    <w:rsid w:val="004922AD"/>
    <w:rsid w:val="004A1B60"/>
    <w:rsid w:val="004A3233"/>
    <w:rsid w:val="004B102E"/>
    <w:rsid w:val="004B26D6"/>
    <w:rsid w:val="004B6C2F"/>
    <w:rsid w:val="004C082E"/>
    <w:rsid w:val="004C0D1C"/>
    <w:rsid w:val="004C3C64"/>
    <w:rsid w:val="004C5031"/>
    <w:rsid w:val="004D1860"/>
    <w:rsid w:val="004E13AA"/>
    <w:rsid w:val="004F7488"/>
    <w:rsid w:val="00501F65"/>
    <w:rsid w:val="005022CD"/>
    <w:rsid w:val="00502CD4"/>
    <w:rsid w:val="00505561"/>
    <w:rsid w:val="0051083B"/>
    <w:rsid w:val="00512F0B"/>
    <w:rsid w:val="005144D7"/>
    <w:rsid w:val="005146E0"/>
    <w:rsid w:val="005148D3"/>
    <w:rsid w:val="00541A63"/>
    <w:rsid w:val="005442DA"/>
    <w:rsid w:val="00547448"/>
    <w:rsid w:val="00552926"/>
    <w:rsid w:val="005633A4"/>
    <w:rsid w:val="005641E2"/>
    <w:rsid w:val="0057029B"/>
    <w:rsid w:val="00570E43"/>
    <w:rsid w:val="0057155E"/>
    <w:rsid w:val="00573D6C"/>
    <w:rsid w:val="00574933"/>
    <w:rsid w:val="005750A8"/>
    <w:rsid w:val="0057572E"/>
    <w:rsid w:val="005878A2"/>
    <w:rsid w:val="005929EF"/>
    <w:rsid w:val="00594D85"/>
    <w:rsid w:val="005A231F"/>
    <w:rsid w:val="005A23C6"/>
    <w:rsid w:val="005A4833"/>
    <w:rsid w:val="005B2513"/>
    <w:rsid w:val="005B4A67"/>
    <w:rsid w:val="005C534C"/>
    <w:rsid w:val="005E0CEB"/>
    <w:rsid w:val="005E180F"/>
    <w:rsid w:val="005E5408"/>
    <w:rsid w:val="005E5C05"/>
    <w:rsid w:val="005E7B2E"/>
    <w:rsid w:val="005F4BA0"/>
    <w:rsid w:val="00601C3F"/>
    <w:rsid w:val="00605A54"/>
    <w:rsid w:val="00606332"/>
    <w:rsid w:val="00606717"/>
    <w:rsid w:val="0060683F"/>
    <w:rsid w:val="00612890"/>
    <w:rsid w:val="006257A9"/>
    <w:rsid w:val="006334D2"/>
    <w:rsid w:val="006365D2"/>
    <w:rsid w:val="0063662F"/>
    <w:rsid w:val="00642E40"/>
    <w:rsid w:val="00647B95"/>
    <w:rsid w:val="00652358"/>
    <w:rsid w:val="006579FD"/>
    <w:rsid w:val="00665E82"/>
    <w:rsid w:val="00667079"/>
    <w:rsid w:val="00675810"/>
    <w:rsid w:val="00683888"/>
    <w:rsid w:val="006A3E3C"/>
    <w:rsid w:val="006C0102"/>
    <w:rsid w:val="006C0181"/>
    <w:rsid w:val="006C38DF"/>
    <w:rsid w:val="006D12FE"/>
    <w:rsid w:val="006D1755"/>
    <w:rsid w:val="006D17C9"/>
    <w:rsid w:val="006D6B37"/>
    <w:rsid w:val="006D76BC"/>
    <w:rsid w:val="006E70D0"/>
    <w:rsid w:val="006F199F"/>
    <w:rsid w:val="006F6BAE"/>
    <w:rsid w:val="00704751"/>
    <w:rsid w:val="0071213A"/>
    <w:rsid w:val="00725A7F"/>
    <w:rsid w:val="007414BC"/>
    <w:rsid w:val="007419A1"/>
    <w:rsid w:val="00747907"/>
    <w:rsid w:val="007479AD"/>
    <w:rsid w:val="00751E78"/>
    <w:rsid w:val="007523E1"/>
    <w:rsid w:val="007536A7"/>
    <w:rsid w:val="00755B93"/>
    <w:rsid w:val="007651F4"/>
    <w:rsid w:val="007712A7"/>
    <w:rsid w:val="007772D7"/>
    <w:rsid w:val="007841AC"/>
    <w:rsid w:val="00794749"/>
    <w:rsid w:val="007A1BB2"/>
    <w:rsid w:val="007A79FC"/>
    <w:rsid w:val="007B3428"/>
    <w:rsid w:val="007B52F8"/>
    <w:rsid w:val="007B6DEC"/>
    <w:rsid w:val="007C4DFB"/>
    <w:rsid w:val="007C5CE5"/>
    <w:rsid w:val="007D18E1"/>
    <w:rsid w:val="007D71F1"/>
    <w:rsid w:val="007E583B"/>
    <w:rsid w:val="008035F5"/>
    <w:rsid w:val="00811827"/>
    <w:rsid w:val="00812743"/>
    <w:rsid w:val="008151A0"/>
    <w:rsid w:val="00816F3F"/>
    <w:rsid w:val="00820BB6"/>
    <w:rsid w:val="00830554"/>
    <w:rsid w:val="0083300D"/>
    <w:rsid w:val="0083664E"/>
    <w:rsid w:val="00837B3D"/>
    <w:rsid w:val="00841B3D"/>
    <w:rsid w:val="0084455A"/>
    <w:rsid w:val="00846C12"/>
    <w:rsid w:val="00853A40"/>
    <w:rsid w:val="008546E6"/>
    <w:rsid w:val="008672B2"/>
    <w:rsid w:val="00881F17"/>
    <w:rsid w:val="00890693"/>
    <w:rsid w:val="00893643"/>
    <w:rsid w:val="008B1AB0"/>
    <w:rsid w:val="008B3B8E"/>
    <w:rsid w:val="008B499E"/>
    <w:rsid w:val="008B7293"/>
    <w:rsid w:val="008C2E32"/>
    <w:rsid w:val="008D6A94"/>
    <w:rsid w:val="008D764F"/>
    <w:rsid w:val="008E24FF"/>
    <w:rsid w:val="008E50F7"/>
    <w:rsid w:val="008E7C60"/>
    <w:rsid w:val="008F216C"/>
    <w:rsid w:val="00900733"/>
    <w:rsid w:val="00902F3C"/>
    <w:rsid w:val="0090743F"/>
    <w:rsid w:val="00912131"/>
    <w:rsid w:val="00915FEA"/>
    <w:rsid w:val="0092021C"/>
    <w:rsid w:val="009316F8"/>
    <w:rsid w:val="00940F75"/>
    <w:rsid w:val="00950779"/>
    <w:rsid w:val="00950E3B"/>
    <w:rsid w:val="00954FD9"/>
    <w:rsid w:val="00955DF6"/>
    <w:rsid w:val="009622AE"/>
    <w:rsid w:val="009641F6"/>
    <w:rsid w:val="00966044"/>
    <w:rsid w:val="00977008"/>
    <w:rsid w:val="009777F3"/>
    <w:rsid w:val="00986246"/>
    <w:rsid w:val="00992BC4"/>
    <w:rsid w:val="00992CBC"/>
    <w:rsid w:val="00994EA0"/>
    <w:rsid w:val="009B5799"/>
    <w:rsid w:val="009C38B4"/>
    <w:rsid w:val="009E0972"/>
    <w:rsid w:val="009E1D68"/>
    <w:rsid w:val="009F140A"/>
    <w:rsid w:val="009F60C5"/>
    <w:rsid w:val="00A032EA"/>
    <w:rsid w:val="00A0390A"/>
    <w:rsid w:val="00A05FB0"/>
    <w:rsid w:val="00A073A3"/>
    <w:rsid w:val="00A2050C"/>
    <w:rsid w:val="00A27BED"/>
    <w:rsid w:val="00A31C57"/>
    <w:rsid w:val="00A3268C"/>
    <w:rsid w:val="00A4423C"/>
    <w:rsid w:val="00A44EB5"/>
    <w:rsid w:val="00A52770"/>
    <w:rsid w:val="00A668A2"/>
    <w:rsid w:val="00A87F31"/>
    <w:rsid w:val="00A93BAC"/>
    <w:rsid w:val="00A93C63"/>
    <w:rsid w:val="00AA1EA3"/>
    <w:rsid w:val="00AA47FC"/>
    <w:rsid w:val="00AA743A"/>
    <w:rsid w:val="00AC280C"/>
    <w:rsid w:val="00AC5238"/>
    <w:rsid w:val="00AE2838"/>
    <w:rsid w:val="00B141A5"/>
    <w:rsid w:val="00B16CD3"/>
    <w:rsid w:val="00B21B20"/>
    <w:rsid w:val="00B31640"/>
    <w:rsid w:val="00B33B22"/>
    <w:rsid w:val="00B35274"/>
    <w:rsid w:val="00B355BA"/>
    <w:rsid w:val="00B36462"/>
    <w:rsid w:val="00B36A85"/>
    <w:rsid w:val="00B41926"/>
    <w:rsid w:val="00B438CC"/>
    <w:rsid w:val="00B50FD7"/>
    <w:rsid w:val="00B614DA"/>
    <w:rsid w:val="00B74742"/>
    <w:rsid w:val="00B7674D"/>
    <w:rsid w:val="00B84647"/>
    <w:rsid w:val="00B87987"/>
    <w:rsid w:val="00B907DD"/>
    <w:rsid w:val="00B9220E"/>
    <w:rsid w:val="00BB0BC1"/>
    <w:rsid w:val="00BB0BC6"/>
    <w:rsid w:val="00BB5AEC"/>
    <w:rsid w:val="00BC10AF"/>
    <w:rsid w:val="00BC5005"/>
    <w:rsid w:val="00BD29C7"/>
    <w:rsid w:val="00BD2AF2"/>
    <w:rsid w:val="00BD3C54"/>
    <w:rsid w:val="00C00EC8"/>
    <w:rsid w:val="00C01879"/>
    <w:rsid w:val="00C02BEF"/>
    <w:rsid w:val="00C054EB"/>
    <w:rsid w:val="00C07A79"/>
    <w:rsid w:val="00C100B8"/>
    <w:rsid w:val="00C13C06"/>
    <w:rsid w:val="00C2215F"/>
    <w:rsid w:val="00C25258"/>
    <w:rsid w:val="00C276E8"/>
    <w:rsid w:val="00C326DC"/>
    <w:rsid w:val="00C37C25"/>
    <w:rsid w:val="00C41851"/>
    <w:rsid w:val="00C47244"/>
    <w:rsid w:val="00C50E9C"/>
    <w:rsid w:val="00C53748"/>
    <w:rsid w:val="00C5660C"/>
    <w:rsid w:val="00C908AB"/>
    <w:rsid w:val="00CA00BF"/>
    <w:rsid w:val="00CA1D3A"/>
    <w:rsid w:val="00CA29DA"/>
    <w:rsid w:val="00CA49F7"/>
    <w:rsid w:val="00CA7BE8"/>
    <w:rsid w:val="00CB6A9C"/>
    <w:rsid w:val="00CC16F7"/>
    <w:rsid w:val="00CC1730"/>
    <w:rsid w:val="00CC356E"/>
    <w:rsid w:val="00CD4851"/>
    <w:rsid w:val="00CE7C55"/>
    <w:rsid w:val="00CF093A"/>
    <w:rsid w:val="00D04A96"/>
    <w:rsid w:val="00D04B66"/>
    <w:rsid w:val="00D065E6"/>
    <w:rsid w:val="00D108A2"/>
    <w:rsid w:val="00D23DA8"/>
    <w:rsid w:val="00D24453"/>
    <w:rsid w:val="00D3531A"/>
    <w:rsid w:val="00D40004"/>
    <w:rsid w:val="00D4555E"/>
    <w:rsid w:val="00D534C6"/>
    <w:rsid w:val="00D56073"/>
    <w:rsid w:val="00D73832"/>
    <w:rsid w:val="00D7563C"/>
    <w:rsid w:val="00D9130C"/>
    <w:rsid w:val="00D92704"/>
    <w:rsid w:val="00D958F4"/>
    <w:rsid w:val="00DA1667"/>
    <w:rsid w:val="00DA3303"/>
    <w:rsid w:val="00DA57DC"/>
    <w:rsid w:val="00DB6903"/>
    <w:rsid w:val="00DB7A36"/>
    <w:rsid w:val="00DC1434"/>
    <w:rsid w:val="00DD1912"/>
    <w:rsid w:val="00DD4498"/>
    <w:rsid w:val="00DD7E1E"/>
    <w:rsid w:val="00DE62CF"/>
    <w:rsid w:val="00DE767B"/>
    <w:rsid w:val="00DF3CA2"/>
    <w:rsid w:val="00E0339B"/>
    <w:rsid w:val="00E13897"/>
    <w:rsid w:val="00E21838"/>
    <w:rsid w:val="00E236A7"/>
    <w:rsid w:val="00E26964"/>
    <w:rsid w:val="00E34697"/>
    <w:rsid w:val="00E52678"/>
    <w:rsid w:val="00E558EB"/>
    <w:rsid w:val="00E575A8"/>
    <w:rsid w:val="00E704CC"/>
    <w:rsid w:val="00E70D0D"/>
    <w:rsid w:val="00E71A50"/>
    <w:rsid w:val="00E746F1"/>
    <w:rsid w:val="00E8021E"/>
    <w:rsid w:val="00E845AC"/>
    <w:rsid w:val="00E86FEE"/>
    <w:rsid w:val="00EA1653"/>
    <w:rsid w:val="00EA4034"/>
    <w:rsid w:val="00EB4425"/>
    <w:rsid w:val="00EC1747"/>
    <w:rsid w:val="00EC42D9"/>
    <w:rsid w:val="00EC712C"/>
    <w:rsid w:val="00EC780C"/>
    <w:rsid w:val="00EE4CEE"/>
    <w:rsid w:val="00EF175D"/>
    <w:rsid w:val="00EF2F3A"/>
    <w:rsid w:val="00EF4B12"/>
    <w:rsid w:val="00EF7737"/>
    <w:rsid w:val="00F06653"/>
    <w:rsid w:val="00F13222"/>
    <w:rsid w:val="00F15F7A"/>
    <w:rsid w:val="00F16A41"/>
    <w:rsid w:val="00F235B5"/>
    <w:rsid w:val="00F342CB"/>
    <w:rsid w:val="00F354DF"/>
    <w:rsid w:val="00F44115"/>
    <w:rsid w:val="00F5221F"/>
    <w:rsid w:val="00F5329F"/>
    <w:rsid w:val="00F54BE9"/>
    <w:rsid w:val="00F61E9F"/>
    <w:rsid w:val="00F63B4D"/>
    <w:rsid w:val="00F705A1"/>
    <w:rsid w:val="00F805F2"/>
    <w:rsid w:val="00F81495"/>
    <w:rsid w:val="00F81CE4"/>
    <w:rsid w:val="00F83CB7"/>
    <w:rsid w:val="00F929AF"/>
    <w:rsid w:val="00FB299C"/>
    <w:rsid w:val="00FB2BB8"/>
    <w:rsid w:val="00FB6038"/>
    <w:rsid w:val="00FC0B3C"/>
    <w:rsid w:val="00FC33AB"/>
    <w:rsid w:val="00FC3422"/>
    <w:rsid w:val="00FE0E1E"/>
    <w:rsid w:val="00FE2298"/>
    <w:rsid w:val="00FE4407"/>
    <w:rsid w:val="00FF05CE"/>
    <w:rsid w:val="00FF3E9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EF75"/>
  <w15:docId w15:val="{10C0D3E5-FBB6-4359-8AFA-55D7C79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B20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B21B2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text-short">
    <w:name w:val="extendedtext-short"/>
    <w:basedOn w:val="a0"/>
    <w:rsid w:val="00B21B20"/>
  </w:style>
  <w:style w:type="character" w:customStyle="1" w:styleId="FontStyle13">
    <w:name w:val="Font Style13"/>
    <w:uiPriority w:val="99"/>
    <w:rsid w:val="00612890"/>
    <w:rPr>
      <w:rFonts w:ascii="Times New Roman" w:hAnsi="Times New Roman" w:cs="Times New Roman" w:hint="default"/>
      <w:sz w:val="26"/>
      <w:szCs w:val="26"/>
    </w:rPr>
  </w:style>
  <w:style w:type="character" w:styleId="a4">
    <w:name w:val="Emphasis"/>
    <w:basedOn w:val="a0"/>
    <w:uiPriority w:val="20"/>
    <w:qFormat/>
    <w:rsid w:val="00D04A96"/>
    <w:rPr>
      <w:i/>
      <w:iCs/>
    </w:rPr>
  </w:style>
  <w:style w:type="character" w:customStyle="1" w:styleId="s4">
    <w:name w:val="s4"/>
    <w:basedOn w:val="a0"/>
    <w:rsid w:val="00954FD9"/>
  </w:style>
  <w:style w:type="character" w:customStyle="1" w:styleId="apple-converted-space">
    <w:name w:val="apple-converted-space"/>
    <w:basedOn w:val="a0"/>
    <w:rsid w:val="00954FD9"/>
  </w:style>
  <w:style w:type="character" w:customStyle="1" w:styleId="UnresolvedMention">
    <w:name w:val="Unresolved Mention"/>
    <w:basedOn w:val="a0"/>
    <w:uiPriority w:val="99"/>
    <w:semiHidden/>
    <w:unhideWhenUsed/>
    <w:rsid w:val="00D24453"/>
    <w:rPr>
      <w:color w:val="605E5C"/>
      <w:shd w:val="clear" w:color="auto" w:fill="E1DFDD"/>
    </w:rPr>
  </w:style>
  <w:style w:type="paragraph" w:customStyle="1" w:styleId="s12">
    <w:name w:val="s12"/>
    <w:basedOn w:val="a"/>
    <w:rsid w:val="00C47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C47244"/>
  </w:style>
  <w:style w:type="character" w:customStyle="1" w:styleId="s18">
    <w:name w:val="s18"/>
    <w:basedOn w:val="a0"/>
    <w:rsid w:val="00C47244"/>
  </w:style>
  <w:style w:type="paragraph" w:styleId="a5">
    <w:name w:val="Normal (Web)"/>
    <w:basedOn w:val="a"/>
    <w:uiPriority w:val="99"/>
    <w:semiHidden/>
    <w:unhideWhenUsed/>
    <w:rsid w:val="00C47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C47244"/>
  </w:style>
  <w:style w:type="character" w:styleId="a6">
    <w:name w:val="Strong"/>
    <w:basedOn w:val="a0"/>
    <w:uiPriority w:val="22"/>
    <w:qFormat/>
    <w:rsid w:val="00E269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3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k_ma4neva_professionalitet?w=wall-154905199_14924" TargetMode="External"/><Relationship Id="rId13" Type="http://schemas.openxmlformats.org/officeDocument/2006/relationships/hyperlink" Target="https://vk.com/sek_ma4neva_professionalitet?w=wall-154905199_15153" TargetMode="External"/><Relationship Id="rId18" Type="http://schemas.openxmlformats.org/officeDocument/2006/relationships/hyperlink" Target="https://vk.com/sek_ma4neva_professionalitet?w=wall-154905199_149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ek_ma4neva_professionalitet?w=wall-154905199_15134" TargetMode="External"/><Relationship Id="rId7" Type="http://schemas.openxmlformats.org/officeDocument/2006/relationships/hyperlink" Target="https://vk.com/sek_ma4neva_professionalitet?w=wall-154905199_14914" TargetMode="External"/><Relationship Id="rId12" Type="http://schemas.openxmlformats.org/officeDocument/2006/relationships/hyperlink" Target="https://vk.com/sek_ma4neva_professionalitet?w=wall-154905199_15149" TargetMode="External"/><Relationship Id="rId17" Type="http://schemas.openxmlformats.org/officeDocument/2006/relationships/hyperlink" Target="https://vk.com/sek_ma4neva_professionalitet?w=wall-154905199_147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ek_ma4neva_professionalitet?w=wall-154905199_14855" TargetMode="External"/><Relationship Id="rId20" Type="http://schemas.openxmlformats.org/officeDocument/2006/relationships/hyperlink" Target="https://vk.com/sek_ma4neva_professionalitet?w=wall-154905199_150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ek_ma4neva_professionalitet?w=wall-154905199_14774" TargetMode="External"/><Relationship Id="rId11" Type="http://schemas.openxmlformats.org/officeDocument/2006/relationships/hyperlink" Target="https://vk.com/sek_ma4neva_professionalitet?w=wall-154905199_1513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sek_ma4neva_professionalitet?w=wall-154905199_15155" TargetMode="External"/><Relationship Id="rId15" Type="http://schemas.openxmlformats.org/officeDocument/2006/relationships/hyperlink" Target="https://vk.com/sek_ma4neva_professionalitet?w=wall-154905199_148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sek_ma4neva_professionalitet?w=wall-154905199_15051" TargetMode="External"/><Relationship Id="rId19" Type="http://schemas.openxmlformats.org/officeDocument/2006/relationships/hyperlink" Target="https://vk.com/sek_ma4neva_professionalitet?w=wall-154905199_14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ek_ma4neva_professionalitet?w=wall-154905199_15019" TargetMode="External"/><Relationship Id="rId14" Type="http://schemas.openxmlformats.org/officeDocument/2006/relationships/hyperlink" Target="https://vk.com/sek_ma4neva_professionalitet?w=wall-154905199_15054" TargetMode="External"/><Relationship Id="rId22" Type="http://schemas.openxmlformats.org/officeDocument/2006/relationships/hyperlink" Target="https://vk.com/sek_ma4neva_professionalitet?w=wall-154905199_15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103</cp:revision>
  <cp:lastPrinted>2024-06-21T09:22:00Z</cp:lastPrinted>
  <dcterms:created xsi:type="dcterms:W3CDTF">2024-03-28T14:50:00Z</dcterms:created>
  <dcterms:modified xsi:type="dcterms:W3CDTF">2024-09-25T13:23:00Z</dcterms:modified>
</cp:coreProperties>
</file>